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EA51CBD" w:rsidR="00845677" w:rsidRDefault="00845677" w:rsidP="0060077D">
      <w:pPr>
        <w:spacing w:line="360" w:lineRule="auto"/>
        <w:ind w:right="1008"/>
        <w:rPr>
          <w:rFonts w:ascii="Arial" w:hAnsi="Arial" w:cs="Arial"/>
          <w:sz w:val="28"/>
          <w:szCs w:val="28"/>
          <w:lang w:val="en-US"/>
        </w:rPr>
      </w:pPr>
    </w:p>
    <w:p w14:paraId="6F4C4132" w14:textId="77777777" w:rsidR="00863CD6" w:rsidRPr="00634EE4" w:rsidRDefault="00863CD6" w:rsidP="0060077D">
      <w:pPr>
        <w:spacing w:line="360" w:lineRule="auto"/>
        <w:ind w:right="1008"/>
        <w:rPr>
          <w:rFonts w:ascii="Arial" w:hAnsi="Arial" w:cs="Arial"/>
          <w:sz w:val="28"/>
          <w:szCs w:val="28"/>
          <w:lang w:val="en-US"/>
        </w:rPr>
      </w:pPr>
    </w:p>
    <w:p w14:paraId="52351DD4" w14:textId="547AE786" w:rsidR="005F410F" w:rsidRPr="005F410F" w:rsidRDefault="00021CF0" w:rsidP="005F410F">
      <w:pPr>
        <w:pStyle w:val="Default"/>
        <w:jc w:val="center"/>
        <w:rPr>
          <w:rFonts w:ascii="Arial" w:eastAsia="Times New Roman" w:hAnsi="Arial" w:cs="Arial"/>
          <w:b/>
          <w:bCs/>
          <w:noProof/>
          <w:color w:val="222222"/>
          <w:sz w:val="28"/>
          <w:szCs w:val="28"/>
          <w:lang w:val="de-AT" w:eastAsia="de-DE"/>
        </w:rPr>
      </w:pPr>
      <w:bookmarkStart w:id="0" w:name="_Hlk518036377"/>
      <w:r>
        <w:rPr>
          <w:rFonts w:ascii="Arial" w:eastAsia="Times New Roman" w:hAnsi="Arial" w:cs="Arial"/>
          <w:b/>
          <w:bCs/>
          <w:noProof/>
          <w:color w:val="222222"/>
          <w:sz w:val="28"/>
          <w:szCs w:val="28"/>
          <w:lang w:val="de-AT" w:eastAsia="de-DE"/>
        </w:rPr>
        <w:t>Quanten</w:t>
      </w:r>
      <w:r w:rsidR="00D71A59">
        <w:rPr>
          <w:rFonts w:ascii="Arial" w:eastAsia="Times New Roman" w:hAnsi="Arial" w:cs="Arial"/>
          <w:b/>
          <w:bCs/>
          <w:noProof/>
          <w:color w:val="222222"/>
          <w:sz w:val="28"/>
          <w:szCs w:val="28"/>
          <w:lang w:val="de-AT" w:eastAsia="de-DE"/>
        </w:rPr>
        <w:t>c</w:t>
      </w:r>
      <w:r>
        <w:rPr>
          <w:rFonts w:ascii="Arial" w:eastAsia="Times New Roman" w:hAnsi="Arial" w:cs="Arial"/>
          <w:b/>
          <w:bCs/>
          <w:noProof/>
          <w:color w:val="222222"/>
          <w:sz w:val="28"/>
          <w:szCs w:val="28"/>
          <w:lang w:val="de-AT" w:eastAsia="de-DE"/>
        </w:rPr>
        <w:t xml:space="preserve">omputing für die </w:t>
      </w:r>
      <w:r w:rsidR="00C80AE1">
        <w:rPr>
          <w:rFonts w:ascii="Arial" w:eastAsia="Times New Roman" w:hAnsi="Arial" w:cs="Arial"/>
          <w:b/>
          <w:bCs/>
          <w:noProof/>
          <w:color w:val="222222"/>
          <w:sz w:val="28"/>
          <w:szCs w:val="28"/>
          <w:lang w:val="de-AT" w:eastAsia="de-DE"/>
        </w:rPr>
        <w:t>Fertigungsbranche</w:t>
      </w:r>
      <w:r w:rsidR="00A8519D" w:rsidRPr="00A8519D">
        <w:rPr>
          <w:rFonts w:ascii="Arial" w:eastAsia="Times New Roman" w:hAnsi="Arial" w:cs="Arial"/>
          <w:b/>
          <w:bCs/>
          <w:noProof/>
          <w:color w:val="222222"/>
          <w:sz w:val="28"/>
          <w:szCs w:val="28"/>
          <w:lang w:val="de-AT" w:eastAsia="de-DE"/>
        </w:rPr>
        <w:t xml:space="preserve">: </w:t>
      </w:r>
      <w:r w:rsidR="00C80AE1">
        <w:rPr>
          <w:rFonts w:ascii="Arial" w:eastAsia="Times New Roman" w:hAnsi="Arial" w:cs="Arial"/>
          <w:b/>
          <w:bCs/>
          <w:noProof/>
          <w:color w:val="222222"/>
          <w:sz w:val="28"/>
          <w:szCs w:val="28"/>
          <w:lang w:val="de-AT" w:eastAsia="de-DE"/>
        </w:rPr>
        <w:t>NTT DATA und TH Rosenheim liefern erste Ergebnisse</w:t>
      </w:r>
    </w:p>
    <w:bookmarkEnd w:id="0"/>
    <w:p w14:paraId="5AC629E1" w14:textId="1D0B6D06" w:rsidR="005F410F" w:rsidRDefault="005F410F" w:rsidP="005F410F">
      <w:pPr>
        <w:pStyle w:val="Default"/>
        <w:jc w:val="both"/>
        <w:rPr>
          <w:rFonts w:ascii="Arial" w:hAnsi="Arial" w:cs="Arial"/>
          <w:b/>
          <w:sz w:val="20"/>
        </w:rPr>
      </w:pPr>
    </w:p>
    <w:p w14:paraId="5A6249F5" w14:textId="654DF77C" w:rsidR="007F4176" w:rsidRPr="008174AD" w:rsidRDefault="006D5FEE" w:rsidP="009C062D">
      <w:pPr>
        <w:pStyle w:val="Default"/>
        <w:jc w:val="center"/>
        <w:rPr>
          <w:rFonts w:ascii="Arial" w:eastAsia="Times New Roman" w:hAnsi="Arial" w:cs="Arial"/>
          <w:color w:val="auto"/>
          <w:lang w:val="de-AT" w:eastAsia="de-DE"/>
        </w:rPr>
      </w:pPr>
      <w:r>
        <w:rPr>
          <w:rFonts w:ascii="Arial" w:eastAsia="Times New Roman" w:hAnsi="Arial" w:cs="Arial"/>
          <w:lang w:val="de-AT"/>
        </w:rPr>
        <w:t xml:space="preserve">Quantum </w:t>
      </w:r>
      <w:r w:rsidRPr="006D5FEE">
        <w:rPr>
          <w:rFonts w:ascii="Arial" w:eastAsia="Times New Roman" w:hAnsi="Arial" w:cs="Arial"/>
          <w:lang w:val="de-AT"/>
        </w:rPr>
        <w:t>Reinforcement-Learning</w:t>
      </w:r>
      <w:r w:rsidR="00B171F5">
        <w:rPr>
          <w:rFonts w:ascii="Arial" w:eastAsia="Times New Roman" w:hAnsi="Arial" w:cs="Arial"/>
          <w:lang w:val="de-AT"/>
        </w:rPr>
        <w:t xml:space="preserve"> </w:t>
      </w:r>
      <w:r>
        <w:rPr>
          <w:rFonts w:ascii="Arial" w:eastAsia="Times New Roman" w:hAnsi="Arial" w:cs="Arial"/>
          <w:lang w:val="de-AT"/>
        </w:rPr>
        <w:t>trainiert</w:t>
      </w:r>
      <w:r w:rsidR="00B171F5">
        <w:rPr>
          <w:rFonts w:ascii="Arial" w:eastAsia="Times New Roman" w:hAnsi="Arial" w:cs="Arial"/>
          <w:lang w:val="de-AT"/>
        </w:rPr>
        <w:t xml:space="preserve"> Roboter</w:t>
      </w:r>
      <w:r>
        <w:rPr>
          <w:rFonts w:ascii="Arial" w:eastAsia="Times New Roman" w:hAnsi="Arial" w:cs="Arial"/>
          <w:lang w:val="de-AT"/>
        </w:rPr>
        <w:t xml:space="preserve"> effizienter</w:t>
      </w:r>
    </w:p>
    <w:p w14:paraId="5400997C" w14:textId="77777777" w:rsidR="005F410F" w:rsidRPr="009C062D" w:rsidRDefault="005F410F" w:rsidP="005F410F">
      <w:pPr>
        <w:pStyle w:val="Default"/>
        <w:jc w:val="both"/>
        <w:rPr>
          <w:rFonts w:ascii="Arial" w:eastAsia="Times New Roman" w:hAnsi="Arial" w:cs="Arial"/>
          <w:color w:val="auto"/>
          <w:lang w:val="de-AT" w:eastAsia="de-DE"/>
        </w:rPr>
      </w:pPr>
    </w:p>
    <w:p w14:paraId="0EAAC49B" w14:textId="49157EF4" w:rsidR="00DB7243" w:rsidRDefault="0049186C" w:rsidP="00870F74">
      <w:pPr>
        <w:pStyle w:val="Default"/>
        <w:rPr>
          <w:rFonts w:ascii="Arial" w:hAnsi="Arial" w:cs="Arial"/>
          <w:sz w:val="20"/>
          <w:szCs w:val="20"/>
          <w:lang w:val="de-DE"/>
        </w:rPr>
      </w:pPr>
      <w:r>
        <w:rPr>
          <w:rFonts w:ascii="Arial" w:hAnsi="Arial" w:cs="Arial"/>
          <w:b/>
          <w:sz w:val="20"/>
          <w:szCs w:val="20"/>
          <w:lang w:val="de-DE"/>
        </w:rPr>
        <w:t>München,</w:t>
      </w:r>
      <w:r w:rsidR="00074588">
        <w:rPr>
          <w:rFonts w:ascii="Arial" w:hAnsi="Arial" w:cs="Arial"/>
          <w:b/>
          <w:sz w:val="20"/>
          <w:szCs w:val="20"/>
          <w:lang w:val="de-DE"/>
        </w:rPr>
        <w:t xml:space="preserve"> 03.</w:t>
      </w:r>
      <w:r w:rsidR="005F410F" w:rsidRPr="005F410F">
        <w:rPr>
          <w:rFonts w:ascii="Arial" w:hAnsi="Arial" w:cs="Arial"/>
          <w:b/>
          <w:sz w:val="20"/>
          <w:szCs w:val="20"/>
          <w:lang w:val="de-DE"/>
        </w:rPr>
        <w:t xml:space="preserve"> </w:t>
      </w:r>
      <w:r w:rsidR="00074588">
        <w:rPr>
          <w:rFonts w:ascii="Arial" w:hAnsi="Arial" w:cs="Arial"/>
          <w:b/>
          <w:sz w:val="20"/>
          <w:szCs w:val="20"/>
          <w:lang w:val="de-DE"/>
        </w:rPr>
        <w:t>Mai</w:t>
      </w:r>
      <w:r w:rsidR="00074588" w:rsidRPr="005F410F">
        <w:rPr>
          <w:rFonts w:ascii="Arial" w:hAnsi="Arial" w:cs="Arial"/>
          <w:b/>
          <w:sz w:val="20"/>
          <w:szCs w:val="20"/>
          <w:lang w:val="de-DE"/>
        </w:rPr>
        <w:t xml:space="preserve"> </w:t>
      </w:r>
      <w:r w:rsidR="005F410F" w:rsidRPr="005F410F">
        <w:rPr>
          <w:rFonts w:ascii="Arial" w:hAnsi="Arial" w:cs="Arial"/>
          <w:b/>
          <w:sz w:val="20"/>
          <w:szCs w:val="20"/>
          <w:lang w:val="de-DE"/>
        </w:rPr>
        <w:t>202</w:t>
      </w:r>
      <w:r w:rsidR="00BE405E">
        <w:rPr>
          <w:rFonts w:ascii="Arial" w:hAnsi="Arial" w:cs="Arial"/>
          <w:b/>
          <w:sz w:val="20"/>
          <w:szCs w:val="20"/>
          <w:lang w:val="de-DE"/>
        </w:rPr>
        <w:t>2</w:t>
      </w:r>
      <w:r w:rsidR="005F410F" w:rsidRPr="005F410F">
        <w:rPr>
          <w:rFonts w:ascii="Arial" w:hAnsi="Arial" w:cs="Arial"/>
          <w:sz w:val="20"/>
          <w:szCs w:val="20"/>
          <w:lang w:val="de-DE"/>
        </w:rPr>
        <w:t xml:space="preserve"> –</w:t>
      </w:r>
      <w:r w:rsidR="00E21266">
        <w:rPr>
          <w:rFonts w:ascii="Arial" w:hAnsi="Arial" w:cs="Arial"/>
          <w:sz w:val="20"/>
          <w:szCs w:val="20"/>
          <w:lang w:val="de-DE"/>
        </w:rPr>
        <w:t xml:space="preserve"> </w:t>
      </w:r>
      <w:hyperlink r:id="rId8" w:history="1">
        <w:r w:rsidR="00BE405E" w:rsidRPr="00B255BA">
          <w:rPr>
            <w:rStyle w:val="Hyperlink"/>
            <w:rFonts w:ascii="Arial" w:hAnsi="Arial" w:cs="Arial"/>
            <w:sz w:val="20"/>
            <w:szCs w:val="20"/>
            <w:lang w:val="de-DE"/>
          </w:rPr>
          <w:t>NTT DATA</w:t>
        </w:r>
      </w:hyperlink>
      <w:r w:rsidR="00BE405E" w:rsidRPr="00BE405E">
        <w:rPr>
          <w:rFonts w:ascii="Arial" w:hAnsi="Arial" w:cs="Arial"/>
          <w:sz w:val="20"/>
          <w:szCs w:val="20"/>
          <w:lang w:val="de-DE"/>
        </w:rPr>
        <w:t xml:space="preserve">, </w:t>
      </w:r>
      <w:r w:rsidR="0050143A" w:rsidRPr="0050143A">
        <w:rPr>
          <w:rFonts w:ascii="Arial" w:hAnsi="Arial" w:cs="Arial"/>
          <w:sz w:val="20"/>
          <w:szCs w:val="20"/>
          <w:lang w:val="de-DE"/>
        </w:rPr>
        <w:t xml:space="preserve">globaler Anbieter für digitale Geschäfts- und IT-Dienstleistungen, </w:t>
      </w:r>
      <w:r w:rsidR="00A8519D" w:rsidRPr="00A8519D">
        <w:rPr>
          <w:rFonts w:ascii="Arial" w:hAnsi="Arial" w:cs="Arial"/>
          <w:sz w:val="20"/>
          <w:szCs w:val="20"/>
          <w:lang w:val="de-DE"/>
        </w:rPr>
        <w:t xml:space="preserve">hat </w:t>
      </w:r>
      <w:r w:rsidR="00452E77">
        <w:rPr>
          <w:rFonts w:ascii="Arial" w:hAnsi="Arial" w:cs="Arial"/>
          <w:sz w:val="20"/>
          <w:szCs w:val="20"/>
          <w:lang w:val="de-DE"/>
        </w:rPr>
        <w:t xml:space="preserve">in Zusammenarbeit mit </w:t>
      </w:r>
      <w:r w:rsidR="000C6AAB">
        <w:rPr>
          <w:rFonts w:ascii="Arial" w:hAnsi="Arial" w:cs="Arial"/>
          <w:sz w:val="20"/>
          <w:szCs w:val="20"/>
          <w:lang w:val="de-DE"/>
        </w:rPr>
        <w:t xml:space="preserve">dem </w:t>
      </w:r>
      <w:hyperlink r:id="rId9" w:history="1">
        <w:r w:rsidR="000C6AAB" w:rsidRPr="000C6AAB">
          <w:rPr>
            <w:rStyle w:val="Hyperlink"/>
            <w:rFonts w:ascii="Arial" w:hAnsi="Arial" w:cs="Arial"/>
            <w:sz w:val="20"/>
            <w:szCs w:val="20"/>
            <w:lang w:val="de-DE"/>
          </w:rPr>
          <w:t>proto_lab</w:t>
        </w:r>
      </w:hyperlink>
      <w:r w:rsidR="000C6AAB">
        <w:rPr>
          <w:rFonts w:ascii="Arial" w:hAnsi="Arial" w:cs="Arial"/>
          <w:sz w:val="20"/>
          <w:szCs w:val="20"/>
          <w:lang w:val="de-DE"/>
        </w:rPr>
        <w:t xml:space="preserve"> </w:t>
      </w:r>
      <w:r w:rsidR="00452E77">
        <w:rPr>
          <w:rFonts w:ascii="Arial" w:hAnsi="Arial" w:cs="Arial"/>
          <w:sz w:val="20"/>
          <w:szCs w:val="20"/>
          <w:lang w:val="de-DE"/>
        </w:rPr>
        <w:t xml:space="preserve">der </w:t>
      </w:r>
      <w:hyperlink r:id="rId10" w:history="1">
        <w:r w:rsidR="00452E77" w:rsidRPr="00572005">
          <w:rPr>
            <w:rStyle w:val="Hyperlink"/>
            <w:rFonts w:ascii="Arial" w:hAnsi="Arial" w:cs="Arial"/>
            <w:sz w:val="20"/>
            <w:szCs w:val="20"/>
            <w:lang w:val="de-DE"/>
          </w:rPr>
          <w:t>TH Rosenheim</w:t>
        </w:r>
      </w:hyperlink>
      <w:r w:rsidR="00452E77">
        <w:rPr>
          <w:rFonts w:ascii="Arial" w:hAnsi="Arial" w:cs="Arial"/>
          <w:sz w:val="20"/>
          <w:szCs w:val="20"/>
          <w:lang w:val="de-DE"/>
        </w:rPr>
        <w:t xml:space="preserve"> </w:t>
      </w:r>
      <w:r w:rsidR="00490D44">
        <w:rPr>
          <w:rFonts w:ascii="Arial" w:hAnsi="Arial" w:cs="Arial"/>
          <w:sz w:val="20"/>
          <w:szCs w:val="20"/>
          <w:lang w:val="de-DE"/>
        </w:rPr>
        <w:t xml:space="preserve">zwei </w:t>
      </w:r>
      <w:r w:rsidR="004C217D">
        <w:rPr>
          <w:rFonts w:ascii="Arial" w:hAnsi="Arial" w:cs="Arial"/>
          <w:sz w:val="20"/>
          <w:szCs w:val="20"/>
          <w:lang w:val="de-DE"/>
        </w:rPr>
        <w:t>Machbarkeitsstudien</w:t>
      </w:r>
      <w:r w:rsidR="00D42D60">
        <w:rPr>
          <w:rFonts w:ascii="Arial" w:hAnsi="Arial" w:cs="Arial"/>
          <w:sz w:val="20"/>
          <w:szCs w:val="20"/>
          <w:lang w:val="de-DE"/>
        </w:rPr>
        <w:t xml:space="preserve"> für die Anwendung von Quantentechnologie </w:t>
      </w:r>
      <w:r w:rsidR="00452E77">
        <w:rPr>
          <w:rFonts w:ascii="Arial" w:hAnsi="Arial" w:cs="Arial"/>
          <w:sz w:val="20"/>
          <w:szCs w:val="20"/>
          <w:lang w:val="de-DE"/>
        </w:rPr>
        <w:t>i</w:t>
      </w:r>
      <w:r w:rsidR="00D42D60">
        <w:rPr>
          <w:rFonts w:ascii="Arial" w:hAnsi="Arial" w:cs="Arial"/>
          <w:sz w:val="20"/>
          <w:szCs w:val="20"/>
          <w:lang w:val="de-DE"/>
        </w:rPr>
        <w:t>n der Fertigungsindustrie</w:t>
      </w:r>
      <w:r w:rsidR="00B402FE">
        <w:rPr>
          <w:rFonts w:ascii="Arial" w:hAnsi="Arial" w:cs="Arial"/>
          <w:sz w:val="20"/>
          <w:szCs w:val="20"/>
          <w:lang w:val="de-DE"/>
        </w:rPr>
        <w:t xml:space="preserve"> </w:t>
      </w:r>
      <w:r w:rsidR="0078080F">
        <w:rPr>
          <w:rFonts w:ascii="Arial" w:hAnsi="Arial" w:cs="Arial"/>
          <w:sz w:val="20"/>
          <w:szCs w:val="20"/>
          <w:lang w:val="de-DE"/>
        </w:rPr>
        <w:t>erfolgreich abgeschlossen.</w:t>
      </w:r>
      <w:r w:rsidR="001E1946">
        <w:rPr>
          <w:rFonts w:ascii="Arial" w:hAnsi="Arial" w:cs="Arial"/>
          <w:sz w:val="20"/>
          <w:szCs w:val="20"/>
          <w:lang w:val="de-DE"/>
        </w:rPr>
        <w:t xml:space="preserve"> Das teilten NTT</w:t>
      </w:r>
      <w:r w:rsidR="00DB7243">
        <w:rPr>
          <w:rFonts w:ascii="Arial" w:hAnsi="Arial" w:cs="Arial"/>
          <w:sz w:val="20"/>
          <w:szCs w:val="20"/>
          <w:lang w:val="de-DE"/>
        </w:rPr>
        <w:t xml:space="preserve"> DATA und TH Rosenheim</w:t>
      </w:r>
      <w:r w:rsidR="00BA6C31">
        <w:rPr>
          <w:rFonts w:ascii="Arial" w:hAnsi="Arial" w:cs="Arial"/>
          <w:sz w:val="20"/>
          <w:szCs w:val="20"/>
          <w:lang w:val="de-DE"/>
        </w:rPr>
        <w:t xml:space="preserve"> </w:t>
      </w:r>
      <w:r w:rsidR="00DB7243">
        <w:rPr>
          <w:rFonts w:ascii="Arial" w:hAnsi="Arial" w:cs="Arial"/>
          <w:sz w:val="20"/>
          <w:szCs w:val="20"/>
          <w:lang w:val="de-DE"/>
        </w:rPr>
        <w:t>in einer gemeinsamen Erklärung mit.</w:t>
      </w:r>
      <w:r w:rsidR="00A50E3A">
        <w:rPr>
          <w:rFonts w:ascii="Arial" w:hAnsi="Arial" w:cs="Arial"/>
          <w:sz w:val="20"/>
          <w:szCs w:val="20"/>
          <w:lang w:val="de-DE"/>
        </w:rPr>
        <w:t xml:space="preserve"> Die Studien liefern grundlegende Erkenntnisse zur </w:t>
      </w:r>
      <w:r w:rsidR="00CB0538">
        <w:rPr>
          <w:rFonts w:ascii="Arial" w:hAnsi="Arial" w:cs="Arial"/>
          <w:sz w:val="20"/>
          <w:szCs w:val="20"/>
          <w:lang w:val="de-DE"/>
        </w:rPr>
        <w:t>Planung der Auftragsbearbeitung in</w:t>
      </w:r>
      <w:r w:rsidR="005F6A87">
        <w:rPr>
          <w:rFonts w:ascii="Arial" w:hAnsi="Arial" w:cs="Arial"/>
          <w:sz w:val="20"/>
          <w:szCs w:val="20"/>
          <w:lang w:val="de-DE"/>
        </w:rPr>
        <w:t xml:space="preserve"> hoch</w:t>
      </w:r>
      <w:r w:rsidR="00CB0538">
        <w:rPr>
          <w:rFonts w:ascii="Arial" w:hAnsi="Arial" w:cs="Arial"/>
          <w:sz w:val="20"/>
          <w:szCs w:val="20"/>
          <w:lang w:val="de-DE"/>
        </w:rPr>
        <w:t xml:space="preserve"> komplexen </w:t>
      </w:r>
      <w:r w:rsidR="005F6A87">
        <w:rPr>
          <w:rFonts w:ascii="Arial" w:hAnsi="Arial" w:cs="Arial"/>
          <w:sz w:val="20"/>
          <w:szCs w:val="20"/>
          <w:lang w:val="de-DE"/>
        </w:rPr>
        <w:t>Produktionsinfrastrukturen</w:t>
      </w:r>
      <w:r w:rsidR="006107EA">
        <w:rPr>
          <w:rFonts w:ascii="Arial" w:hAnsi="Arial" w:cs="Arial"/>
          <w:sz w:val="20"/>
          <w:szCs w:val="20"/>
          <w:lang w:val="de-DE"/>
        </w:rPr>
        <w:t xml:space="preserve"> und zum effizienten Training </w:t>
      </w:r>
      <w:r w:rsidR="005669AF">
        <w:rPr>
          <w:rFonts w:ascii="Arial" w:hAnsi="Arial" w:cs="Arial"/>
          <w:sz w:val="20"/>
          <w:szCs w:val="20"/>
          <w:lang w:val="de-DE"/>
        </w:rPr>
        <w:t>von Robotern</w:t>
      </w:r>
      <w:r w:rsidR="00645C98">
        <w:rPr>
          <w:rFonts w:ascii="Arial" w:hAnsi="Arial" w:cs="Arial"/>
          <w:sz w:val="20"/>
          <w:szCs w:val="20"/>
          <w:lang w:val="de-DE"/>
        </w:rPr>
        <w:t xml:space="preserve"> </w:t>
      </w:r>
      <w:r w:rsidR="00B51B8C">
        <w:rPr>
          <w:rFonts w:ascii="Arial" w:hAnsi="Arial" w:cs="Arial"/>
          <w:sz w:val="20"/>
          <w:szCs w:val="20"/>
          <w:lang w:val="de-DE"/>
        </w:rPr>
        <w:t xml:space="preserve">für </w:t>
      </w:r>
      <w:r w:rsidR="007D1896">
        <w:rPr>
          <w:rFonts w:ascii="Arial" w:hAnsi="Arial" w:cs="Arial"/>
          <w:sz w:val="20"/>
          <w:szCs w:val="20"/>
          <w:lang w:val="de-DE"/>
        </w:rPr>
        <w:t>inhomogene Arbeitsabläufe</w:t>
      </w:r>
      <w:r w:rsidR="005669AF">
        <w:rPr>
          <w:rFonts w:ascii="Arial" w:hAnsi="Arial" w:cs="Arial"/>
          <w:sz w:val="20"/>
          <w:szCs w:val="20"/>
          <w:lang w:val="de-DE"/>
        </w:rPr>
        <w:t xml:space="preserve">. </w:t>
      </w:r>
      <w:r w:rsidR="002578E3">
        <w:rPr>
          <w:rFonts w:ascii="Arial" w:hAnsi="Arial" w:cs="Arial"/>
          <w:sz w:val="20"/>
          <w:szCs w:val="20"/>
          <w:lang w:val="de-DE"/>
        </w:rPr>
        <w:t xml:space="preserve">In beiden Fällen dient die Quantentechnologie dazu, die </w:t>
      </w:r>
      <w:r w:rsidR="00BF36F9">
        <w:rPr>
          <w:rFonts w:ascii="Arial" w:hAnsi="Arial" w:cs="Arial"/>
          <w:sz w:val="20"/>
          <w:szCs w:val="20"/>
          <w:lang w:val="de-DE"/>
        </w:rPr>
        <w:t xml:space="preserve">erforderlichen KI-Prozesse </w:t>
      </w:r>
      <w:r w:rsidR="00C30C6C">
        <w:rPr>
          <w:rFonts w:ascii="Arial" w:hAnsi="Arial" w:cs="Arial"/>
          <w:sz w:val="20"/>
          <w:szCs w:val="20"/>
          <w:lang w:val="de-DE"/>
        </w:rPr>
        <w:t>zu beschleunigen.</w:t>
      </w:r>
    </w:p>
    <w:p w14:paraId="39155993" w14:textId="77777777" w:rsidR="00D57E25" w:rsidRDefault="00D57E25" w:rsidP="00D57E25">
      <w:pPr>
        <w:pStyle w:val="Default"/>
        <w:rPr>
          <w:rFonts w:ascii="Arial" w:hAnsi="Arial" w:cs="Arial"/>
          <w:sz w:val="20"/>
          <w:szCs w:val="20"/>
          <w:lang w:val="de-DE"/>
        </w:rPr>
      </w:pPr>
    </w:p>
    <w:p w14:paraId="214D252A" w14:textId="5ECD6871" w:rsidR="00B641E8" w:rsidRPr="007F098D" w:rsidRDefault="007F098D" w:rsidP="00DF3D62">
      <w:pPr>
        <w:pStyle w:val="Default"/>
        <w:rPr>
          <w:rFonts w:ascii="Arial" w:hAnsi="Arial" w:cs="Arial"/>
          <w:b/>
          <w:bCs/>
          <w:sz w:val="20"/>
          <w:szCs w:val="20"/>
          <w:lang w:val="de-DE"/>
        </w:rPr>
      </w:pPr>
      <w:r w:rsidRPr="007F098D">
        <w:rPr>
          <w:rFonts w:ascii="Arial" w:hAnsi="Arial" w:cs="Arial"/>
          <w:b/>
          <w:bCs/>
          <w:sz w:val="20"/>
          <w:szCs w:val="20"/>
          <w:lang w:val="de-DE"/>
        </w:rPr>
        <w:t>Quantum Reinforcement Learning für Roboterarmoperationen</w:t>
      </w:r>
    </w:p>
    <w:p w14:paraId="35F2B069" w14:textId="05F7CE63" w:rsidR="00957597" w:rsidRDefault="0033764D" w:rsidP="00D57E25">
      <w:pPr>
        <w:pStyle w:val="Default"/>
        <w:rPr>
          <w:rFonts w:ascii="Arial" w:hAnsi="Arial" w:cs="Arial"/>
          <w:sz w:val="20"/>
          <w:szCs w:val="20"/>
          <w:lang w:val="de-DE"/>
        </w:rPr>
      </w:pPr>
      <w:r>
        <w:rPr>
          <w:rFonts w:ascii="Arial" w:hAnsi="Arial" w:cs="Arial"/>
          <w:sz w:val="20"/>
          <w:szCs w:val="20"/>
          <w:lang w:val="de-DE"/>
        </w:rPr>
        <w:t xml:space="preserve">Statisch </w:t>
      </w:r>
      <w:r w:rsidR="00F5000F">
        <w:rPr>
          <w:rFonts w:ascii="Arial" w:hAnsi="Arial" w:cs="Arial"/>
          <w:sz w:val="20"/>
          <w:szCs w:val="20"/>
          <w:lang w:val="de-DE"/>
        </w:rPr>
        <w:t xml:space="preserve">fixierte </w:t>
      </w:r>
      <w:r w:rsidR="007F098D">
        <w:rPr>
          <w:rFonts w:ascii="Arial" w:hAnsi="Arial" w:cs="Arial"/>
          <w:sz w:val="20"/>
          <w:szCs w:val="20"/>
          <w:lang w:val="de-DE"/>
        </w:rPr>
        <w:t xml:space="preserve">Roboterarme übernehmen in der Industrie </w:t>
      </w:r>
      <w:r w:rsidR="00960226">
        <w:rPr>
          <w:rFonts w:ascii="Arial" w:hAnsi="Arial" w:cs="Arial"/>
          <w:sz w:val="20"/>
          <w:szCs w:val="20"/>
          <w:lang w:val="de-DE"/>
        </w:rPr>
        <w:t xml:space="preserve">bereits </w:t>
      </w:r>
      <w:r w:rsidR="002066DB">
        <w:rPr>
          <w:rFonts w:ascii="Arial" w:hAnsi="Arial" w:cs="Arial"/>
          <w:sz w:val="20"/>
          <w:szCs w:val="20"/>
          <w:lang w:val="de-DE"/>
        </w:rPr>
        <w:t xml:space="preserve">heute </w:t>
      </w:r>
      <w:r w:rsidR="007F098D">
        <w:rPr>
          <w:rFonts w:ascii="Arial" w:hAnsi="Arial" w:cs="Arial"/>
          <w:sz w:val="20"/>
          <w:szCs w:val="20"/>
          <w:lang w:val="de-DE"/>
        </w:rPr>
        <w:t xml:space="preserve">vielfältige </w:t>
      </w:r>
      <w:r w:rsidR="00701BA1">
        <w:rPr>
          <w:rFonts w:ascii="Arial" w:hAnsi="Arial" w:cs="Arial"/>
          <w:sz w:val="20"/>
          <w:szCs w:val="20"/>
          <w:lang w:val="de-DE"/>
        </w:rPr>
        <w:t>Tätigkeiten</w:t>
      </w:r>
      <w:r>
        <w:rPr>
          <w:rFonts w:ascii="Arial" w:hAnsi="Arial" w:cs="Arial"/>
          <w:sz w:val="20"/>
          <w:szCs w:val="20"/>
          <w:lang w:val="de-DE"/>
        </w:rPr>
        <w:t xml:space="preserve">. </w:t>
      </w:r>
      <w:r w:rsidR="002066DB">
        <w:rPr>
          <w:rFonts w:ascii="Arial" w:hAnsi="Arial" w:cs="Arial"/>
          <w:sz w:val="20"/>
          <w:szCs w:val="20"/>
          <w:lang w:val="de-DE"/>
        </w:rPr>
        <w:t xml:space="preserve">Mobil eingesetzt könnten sie </w:t>
      </w:r>
      <w:r w:rsidR="003C77E0">
        <w:rPr>
          <w:rFonts w:ascii="Arial" w:hAnsi="Arial" w:cs="Arial"/>
          <w:sz w:val="20"/>
          <w:szCs w:val="20"/>
          <w:lang w:val="de-DE"/>
        </w:rPr>
        <w:t>zahlreiche zusätzliche Aufga</w:t>
      </w:r>
      <w:r w:rsidR="003C77E0" w:rsidRPr="004F641A">
        <w:rPr>
          <w:rFonts w:ascii="Arial" w:hAnsi="Arial" w:cs="Arial"/>
          <w:sz w:val="20"/>
          <w:szCs w:val="20"/>
          <w:lang w:val="de-DE"/>
        </w:rPr>
        <w:t>ben</w:t>
      </w:r>
      <w:r w:rsidR="004F641A" w:rsidRPr="00301831">
        <w:rPr>
          <w:rFonts w:ascii="Arial" w:hAnsi="Arial" w:cs="Arial"/>
          <w:sz w:val="20"/>
          <w:szCs w:val="20"/>
          <w:lang w:val="de-DE"/>
        </w:rPr>
        <w:t xml:space="preserve"> </w:t>
      </w:r>
      <w:r w:rsidR="004F641A">
        <w:rPr>
          <w:rFonts w:ascii="Arial" w:hAnsi="Arial" w:cs="Arial"/>
          <w:sz w:val="20"/>
          <w:szCs w:val="20"/>
          <w:lang w:val="de-DE"/>
        </w:rPr>
        <w:t xml:space="preserve">wie die </w:t>
      </w:r>
      <w:r w:rsidR="004F641A" w:rsidRPr="00301831">
        <w:rPr>
          <w:rFonts w:ascii="Arial" w:hAnsi="Arial" w:cs="Arial"/>
          <w:sz w:val="20"/>
          <w:szCs w:val="20"/>
          <w:lang w:val="de-DE"/>
        </w:rPr>
        <w:t>Automatisierung von Gütertransport in Produktionsumgebungen (Intralogistik)</w:t>
      </w:r>
      <w:r w:rsidR="003C77E0" w:rsidRPr="004F641A">
        <w:rPr>
          <w:rFonts w:ascii="Arial" w:hAnsi="Arial" w:cs="Arial"/>
          <w:sz w:val="20"/>
          <w:szCs w:val="20"/>
          <w:lang w:val="de-DE"/>
        </w:rPr>
        <w:t xml:space="preserve"> übe</w:t>
      </w:r>
      <w:r w:rsidR="003C77E0">
        <w:rPr>
          <w:rFonts w:ascii="Arial" w:hAnsi="Arial" w:cs="Arial"/>
          <w:sz w:val="20"/>
          <w:szCs w:val="20"/>
          <w:lang w:val="de-DE"/>
        </w:rPr>
        <w:t>rnehmen</w:t>
      </w:r>
      <w:r w:rsidR="00D45163">
        <w:rPr>
          <w:rFonts w:ascii="Arial" w:hAnsi="Arial" w:cs="Arial"/>
          <w:sz w:val="20"/>
          <w:szCs w:val="20"/>
          <w:lang w:val="de-DE"/>
        </w:rPr>
        <w:t xml:space="preserve">. </w:t>
      </w:r>
      <w:r w:rsidR="00DA3AD4">
        <w:rPr>
          <w:rFonts w:ascii="Arial" w:hAnsi="Arial" w:cs="Arial"/>
          <w:sz w:val="20"/>
          <w:szCs w:val="20"/>
          <w:lang w:val="de-DE"/>
        </w:rPr>
        <w:t xml:space="preserve">Allerdings führt die Bewegung im Raum </w:t>
      </w:r>
      <w:r w:rsidR="00A2679E">
        <w:rPr>
          <w:rFonts w:ascii="Arial" w:hAnsi="Arial" w:cs="Arial"/>
          <w:sz w:val="20"/>
          <w:szCs w:val="20"/>
          <w:lang w:val="de-DE"/>
        </w:rPr>
        <w:t>dazu, dass die Berechnung</w:t>
      </w:r>
      <w:r w:rsidR="005F1049">
        <w:rPr>
          <w:rFonts w:ascii="Arial" w:hAnsi="Arial" w:cs="Arial"/>
          <w:sz w:val="20"/>
          <w:szCs w:val="20"/>
          <w:lang w:val="de-DE"/>
        </w:rPr>
        <w:t>,</w:t>
      </w:r>
      <w:r w:rsidR="00A2679E">
        <w:rPr>
          <w:rFonts w:ascii="Arial" w:hAnsi="Arial" w:cs="Arial"/>
          <w:sz w:val="20"/>
          <w:szCs w:val="20"/>
          <w:lang w:val="de-DE"/>
        </w:rPr>
        <w:t xml:space="preserve"> der für eine bestimmte Aktion erforderlichen Kräfte</w:t>
      </w:r>
      <w:r w:rsidR="005F1049">
        <w:rPr>
          <w:rFonts w:ascii="Arial" w:hAnsi="Arial" w:cs="Arial"/>
          <w:sz w:val="20"/>
          <w:szCs w:val="20"/>
          <w:lang w:val="de-DE"/>
        </w:rPr>
        <w:t>,</w:t>
      </w:r>
      <w:r w:rsidR="00A2679E">
        <w:rPr>
          <w:rFonts w:ascii="Arial" w:hAnsi="Arial" w:cs="Arial"/>
          <w:sz w:val="20"/>
          <w:szCs w:val="20"/>
          <w:lang w:val="de-DE"/>
        </w:rPr>
        <w:t xml:space="preserve"> </w:t>
      </w:r>
      <w:r w:rsidR="00764E09">
        <w:rPr>
          <w:rFonts w:ascii="Arial" w:hAnsi="Arial" w:cs="Arial"/>
          <w:sz w:val="20"/>
          <w:szCs w:val="20"/>
          <w:lang w:val="de-DE"/>
        </w:rPr>
        <w:t xml:space="preserve">erschwert wird. Vereinfacht dargestellt </w:t>
      </w:r>
      <w:r w:rsidR="00FD3096">
        <w:rPr>
          <w:rFonts w:ascii="Arial" w:hAnsi="Arial" w:cs="Arial"/>
          <w:sz w:val="20"/>
          <w:szCs w:val="20"/>
          <w:lang w:val="de-DE"/>
        </w:rPr>
        <w:t>wird dieses Problem in der Wissenschaft als „</w:t>
      </w:r>
      <w:proofErr w:type="spellStart"/>
      <w:r w:rsidR="0071021B">
        <w:rPr>
          <w:rFonts w:ascii="Arial" w:hAnsi="Arial" w:cs="Arial"/>
          <w:sz w:val="20"/>
          <w:szCs w:val="20"/>
          <w:lang w:val="de-DE"/>
        </w:rPr>
        <w:t>C</w:t>
      </w:r>
      <w:r w:rsidR="00FD3096">
        <w:rPr>
          <w:rFonts w:ascii="Arial" w:hAnsi="Arial" w:cs="Arial"/>
          <w:sz w:val="20"/>
          <w:szCs w:val="20"/>
          <w:lang w:val="de-DE"/>
        </w:rPr>
        <w:t>art</w:t>
      </w:r>
      <w:proofErr w:type="spellEnd"/>
      <w:r w:rsidR="00FD3096">
        <w:rPr>
          <w:rFonts w:ascii="Arial" w:hAnsi="Arial" w:cs="Arial"/>
          <w:sz w:val="20"/>
          <w:szCs w:val="20"/>
          <w:lang w:val="de-DE"/>
        </w:rPr>
        <w:t>-Pole</w:t>
      </w:r>
      <w:r w:rsidR="00504429">
        <w:rPr>
          <w:rFonts w:ascii="Arial" w:hAnsi="Arial" w:cs="Arial"/>
          <w:sz w:val="20"/>
          <w:szCs w:val="20"/>
          <w:lang w:val="de-DE"/>
        </w:rPr>
        <w:t xml:space="preserve">“-Modell. Dabei kommt es darauf an, </w:t>
      </w:r>
      <w:r w:rsidR="00B61757">
        <w:rPr>
          <w:rFonts w:ascii="Arial" w:hAnsi="Arial" w:cs="Arial"/>
          <w:sz w:val="20"/>
          <w:szCs w:val="20"/>
          <w:lang w:val="de-DE"/>
        </w:rPr>
        <w:t>einen</w:t>
      </w:r>
      <w:r w:rsidR="002B4120">
        <w:rPr>
          <w:rFonts w:ascii="Arial" w:hAnsi="Arial" w:cs="Arial"/>
          <w:sz w:val="20"/>
          <w:szCs w:val="20"/>
          <w:lang w:val="de-DE"/>
        </w:rPr>
        <w:t xml:space="preserve"> </w:t>
      </w:r>
      <w:r w:rsidR="004835D7">
        <w:rPr>
          <w:rFonts w:ascii="Arial" w:hAnsi="Arial" w:cs="Arial"/>
          <w:sz w:val="20"/>
          <w:szCs w:val="20"/>
          <w:lang w:val="de-DE"/>
        </w:rPr>
        <w:t>fahrbaren</w:t>
      </w:r>
      <w:r w:rsidR="002B4120">
        <w:rPr>
          <w:rFonts w:ascii="Arial" w:hAnsi="Arial" w:cs="Arial"/>
          <w:sz w:val="20"/>
          <w:szCs w:val="20"/>
          <w:lang w:val="de-DE"/>
        </w:rPr>
        <w:t xml:space="preserve"> Untersatz (</w:t>
      </w:r>
      <w:proofErr w:type="spellStart"/>
      <w:r w:rsidR="00167AE2">
        <w:rPr>
          <w:rFonts w:ascii="Arial" w:hAnsi="Arial" w:cs="Arial"/>
          <w:sz w:val="20"/>
          <w:szCs w:val="20"/>
          <w:lang w:val="de-DE"/>
        </w:rPr>
        <w:t>C</w:t>
      </w:r>
      <w:r w:rsidR="002B4120">
        <w:rPr>
          <w:rFonts w:ascii="Arial" w:hAnsi="Arial" w:cs="Arial"/>
          <w:sz w:val="20"/>
          <w:szCs w:val="20"/>
          <w:lang w:val="de-DE"/>
        </w:rPr>
        <w:t>art</w:t>
      </w:r>
      <w:proofErr w:type="spellEnd"/>
      <w:r w:rsidR="002B4120">
        <w:rPr>
          <w:rFonts w:ascii="Arial" w:hAnsi="Arial" w:cs="Arial"/>
          <w:sz w:val="20"/>
          <w:szCs w:val="20"/>
          <w:lang w:val="de-DE"/>
        </w:rPr>
        <w:t xml:space="preserve">) </w:t>
      </w:r>
      <w:r w:rsidR="00B61757">
        <w:rPr>
          <w:rFonts w:ascii="Arial" w:hAnsi="Arial" w:cs="Arial"/>
          <w:sz w:val="20"/>
          <w:szCs w:val="20"/>
          <w:lang w:val="de-DE"/>
        </w:rPr>
        <w:t xml:space="preserve">so zu steuern, dass </w:t>
      </w:r>
      <w:r w:rsidR="002B4120">
        <w:rPr>
          <w:rFonts w:ascii="Arial" w:hAnsi="Arial" w:cs="Arial"/>
          <w:sz w:val="20"/>
          <w:szCs w:val="20"/>
          <w:lang w:val="de-DE"/>
        </w:rPr>
        <w:t xml:space="preserve">eine </w:t>
      </w:r>
      <w:r w:rsidR="00B61757">
        <w:rPr>
          <w:rFonts w:ascii="Arial" w:hAnsi="Arial" w:cs="Arial"/>
          <w:sz w:val="20"/>
          <w:szCs w:val="20"/>
          <w:lang w:val="de-DE"/>
        </w:rPr>
        <w:t xml:space="preserve">darauf stehende </w:t>
      </w:r>
      <w:r w:rsidR="002B4120">
        <w:rPr>
          <w:rFonts w:ascii="Arial" w:hAnsi="Arial" w:cs="Arial"/>
          <w:sz w:val="20"/>
          <w:szCs w:val="20"/>
          <w:lang w:val="de-DE"/>
        </w:rPr>
        <w:t xml:space="preserve">Stange (Pole) </w:t>
      </w:r>
      <w:r w:rsidR="002E019B">
        <w:rPr>
          <w:rFonts w:ascii="Arial" w:hAnsi="Arial" w:cs="Arial"/>
          <w:sz w:val="20"/>
          <w:szCs w:val="20"/>
          <w:lang w:val="de-DE"/>
        </w:rPr>
        <w:t>i</w:t>
      </w:r>
      <w:r w:rsidR="00DB4086">
        <w:rPr>
          <w:rFonts w:ascii="Arial" w:hAnsi="Arial" w:cs="Arial"/>
          <w:sz w:val="20"/>
          <w:szCs w:val="20"/>
          <w:lang w:val="de-DE"/>
        </w:rPr>
        <w:t xml:space="preserve">n der </w:t>
      </w:r>
      <w:r w:rsidR="00C43ACE">
        <w:rPr>
          <w:rFonts w:ascii="Arial" w:hAnsi="Arial" w:cs="Arial"/>
          <w:sz w:val="20"/>
          <w:szCs w:val="20"/>
          <w:lang w:val="de-DE"/>
        </w:rPr>
        <w:t>S</w:t>
      </w:r>
      <w:r w:rsidR="00DB4086">
        <w:rPr>
          <w:rFonts w:ascii="Arial" w:hAnsi="Arial" w:cs="Arial"/>
          <w:sz w:val="20"/>
          <w:szCs w:val="20"/>
          <w:lang w:val="de-DE"/>
        </w:rPr>
        <w:t>enkrechten bleibt</w:t>
      </w:r>
      <w:r w:rsidR="00E05BD8">
        <w:rPr>
          <w:rFonts w:ascii="Arial" w:hAnsi="Arial" w:cs="Arial"/>
          <w:sz w:val="20"/>
          <w:szCs w:val="20"/>
          <w:lang w:val="de-DE"/>
        </w:rPr>
        <w:t xml:space="preserve"> und dabei auf </w:t>
      </w:r>
      <w:r w:rsidR="008C5707">
        <w:rPr>
          <w:rFonts w:ascii="Arial" w:hAnsi="Arial" w:cs="Arial"/>
          <w:sz w:val="20"/>
          <w:szCs w:val="20"/>
          <w:lang w:val="de-DE"/>
        </w:rPr>
        <w:t>Veränderung</w:t>
      </w:r>
      <w:r w:rsidR="00E05BD8">
        <w:rPr>
          <w:rFonts w:ascii="Arial" w:hAnsi="Arial" w:cs="Arial"/>
          <w:sz w:val="20"/>
          <w:szCs w:val="20"/>
          <w:lang w:val="de-DE"/>
        </w:rPr>
        <w:t>en</w:t>
      </w:r>
      <w:r w:rsidR="008C5707">
        <w:rPr>
          <w:rFonts w:ascii="Arial" w:hAnsi="Arial" w:cs="Arial"/>
          <w:sz w:val="20"/>
          <w:szCs w:val="20"/>
          <w:lang w:val="de-DE"/>
        </w:rPr>
        <w:t xml:space="preserve"> im Umfeld </w:t>
      </w:r>
      <w:r w:rsidR="004B2DCD">
        <w:rPr>
          <w:rFonts w:ascii="Arial" w:hAnsi="Arial" w:cs="Arial"/>
          <w:sz w:val="20"/>
          <w:szCs w:val="20"/>
          <w:lang w:val="de-DE"/>
        </w:rPr>
        <w:t xml:space="preserve">des </w:t>
      </w:r>
      <w:proofErr w:type="spellStart"/>
      <w:r w:rsidR="00167AE2">
        <w:rPr>
          <w:rFonts w:ascii="Arial" w:hAnsi="Arial" w:cs="Arial"/>
          <w:sz w:val="20"/>
          <w:szCs w:val="20"/>
          <w:lang w:val="de-DE"/>
        </w:rPr>
        <w:t>C</w:t>
      </w:r>
      <w:r w:rsidR="004B2DCD">
        <w:rPr>
          <w:rFonts w:ascii="Arial" w:hAnsi="Arial" w:cs="Arial"/>
          <w:sz w:val="20"/>
          <w:szCs w:val="20"/>
          <w:lang w:val="de-DE"/>
        </w:rPr>
        <w:t>arts</w:t>
      </w:r>
      <w:proofErr w:type="spellEnd"/>
      <w:r w:rsidR="004B2DCD">
        <w:rPr>
          <w:rFonts w:ascii="Arial" w:hAnsi="Arial" w:cs="Arial"/>
          <w:sz w:val="20"/>
          <w:szCs w:val="20"/>
          <w:lang w:val="de-DE"/>
        </w:rPr>
        <w:t xml:space="preserve"> (Hindernisse, Erschütterungen etc.) </w:t>
      </w:r>
      <w:r w:rsidR="00E05BD8">
        <w:rPr>
          <w:rFonts w:ascii="Arial" w:hAnsi="Arial" w:cs="Arial"/>
          <w:sz w:val="20"/>
          <w:szCs w:val="20"/>
          <w:lang w:val="de-DE"/>
        </w:rPr>
        <w:t>angemessen zu</w:t>
      </w:r>
      <w:r w:rsidR="00957597">
        <w:rPr>
          <w:rFonts w:ascii="Arial" w:hAnsi="Arial" w:cs="Arial"/>
          <w:sz w:val="20"/>
          <w:szCs w:val="20"/>
          <w:lang w:val="de-DE"/>
        </w:rPr>
        <w:t xml:space="preserve"> reagieren</w:t>
      </w:r>
      <w:r w:rsidR="00D14589">
        <w:rPr>
          <w:rFonts w:ascii="Arial" w:hAnsi="Arial" w:cs="Arial"/>
          <w:sz w:val="20"/>
          <w:szCs w:val="20"/>
          <w:lang w:val="de-DE"/>
        </w:rPr>
        <w:t xml:space="preserve">. </w:t>
      </w:r>
    </w:p>
    <w:p w14:paraId="102E2F13" w14:textId="77777777" w:rsidR="00957597" w:rsidRDefault="00957597" w:rsidP="00D57E25">
      <w:pPr>
        <w:pStyle w:val="Default"/>
        <w:rPr>
          <w:rFonts w:ascii="Arial" w:hAnsi="Arial" w:cs="Arial"/>
          <w:sz w:val="20"/>
          <w:szCs w:val="20"/>
          <w:lang w:val="de-DE"/>
        </w:rPr>
      </w:pPr>
    </w:p>
    <w:p w14:paraId="4D32B724" w14:textId="2BB31DED" w:rsidR="00D57E25" w:rsidRDefault="00957597" w:rsidP="00D57E25">
      <w:pPr>
        <w:pStyle w:val="Default"/>
        <w:rPr>
          <w:rFonts w:ascii="Arial" w:hAnsi="Arial" w:cs="Arial"/>
          <w:sz w:val="20"/>
          <w:szCs w:val="20"/>
          <w:lang w:val="de-DE"/>
        </w:rPr>
      </w:pPr>
      <w:r>
        <w:rPr>
          <w:rFonts w:ascii="Arial" w:hAnsi="Arial" w:cs="Arial"/>
          <w:sz w:val="20"/>
          <w:szCs w:val="20"/>
          <w:lang w:val="de-DE"/>
        </w:rPr>
        <w:t xml:space="preserve">Als vereinfachtes Beispiel für </w:t>
      </w:r>
      <w:r w:rsidR="00D14589">
        <w:rPr>
          <w:rFonts w:ascii="Arial" w:hAnsi="Arial" w:cs="Arial"/>
          <w:sz w:val="20"/>
          <w:szCs w:val="20"/>
          <w:lang w:val="de-DE"/>
        </w:rPr>
        <w:t xml:space="preserve">viele mögliche Anwendungen von Roboterarmen in der Industrie </w:t>
      </w:r>
      <w:r w:rsidR="006D5FEE">
        <w:rPr>
          <w:rFonts w:ascii="Arial" w:hAnsi="Arial" w:cs="Arial"/>
          <w:sz w:val="20"/>
          <w:szCs w:val="20"/>
          <w:lang w:val="de-DE"/>
        </w:rPr>
        <w:t xml:space="preserve">nutzten die Forschungsteams von NTT DATA und TH Rosenheim </w:t>
      </w:r>
      <w:r>
        <w:rPr>
          <w:rFonts w:ascii="Arial" w:hAnsi="Arial" w:cs="Arial"/>
          <w:sz w:val="20"/>
          <w:szCs w:val="20"/>
          <w:lang w:val="de-DE"/>
        </w:rPr>
        <w:t>das Experiment</w:t>
      </w:r>
      <w:r w:rsidR="006D5FEE">
        <w:rPr>
          <w:rFonts w:ascii="Arial" w:hAnsi="Arial" w:cs="Arial"/>
          <w:sz w:val="20"/>
          <w:szCs w:val="20"/>
          <w:lang w:val="de-DE"/>
        </w:rPr>
        <w:t xml:space="preserve">, um das </w:t>
      </w:r>
      <w:r>
        <w:rPr>
          <w:rFonts w:ascii="Arial" w:hAnsi="Arial" w:cs="Arial"/>
          <w:sz w:val="20"/>
          <w:szCs w:val="20"/>
          <w:lang w:val="de-DE"/>
        </w:rPr>
        <w:t>Potenzial</w:t>
      </w:r>
      <w:r w:rsidDel="00957597">
        <w:rPr>
          <w:rFonts w:ascii="Arial" w:hAnsi="Arial" w:cs="Arial"/>
          <w:sz w:val="20"/>
          <w:szCs w:val="20"/>
          <w:lang w:val="de-DE"/>
        </w:rPr>
        <w:t xml:space="preserve"> </w:t>
      </w:r>
      <w:r>
        <w:rPr>
          <w:rFonts w:ascii="Arial" w:hAnsi="Arial" w:cs="Arial"/>
          <w:sz w:val="20"/>
          <w:szCs w:val="20"/>
          <w:lang w:val="de-DE"/>
        </w:rPr>
        <w:t xml:space="preserve">der </w:t>
      </w:r>
      <w:r w:rsidR="00D14188">
        <w:rPr>
          <w:rFonts w:ascii="Arial" w:hAnsi="Arial" w:cs="Arial"/>
          <w:sz w:val="20"/>
          <w:szCs w:val="20"/>
          <w:lang w:val="de-DE"/>
        </w:rPr>
        <w:t>Qu</w:t>
      </w:r>
      <w:r w:rsidR="00255C91">
        <w:rPr>
          <w:rFonts w:ascii="Arial" w:hAnsi="Arial" w:cs="Arial"/>
          <w:sz w:val="20"/>
          <w:szCs w:val="20"/>
          <w:lang w:val="de-DE"/>
        </w:rPr>
        <w:t>antentechnologie</w:t>
      </w:r>
      <w:r w:rsidR="006D5FEE">
        <w:rPr>
          <w:rFonts w:ascii="Arial" w:hAnsi="Arial" w:cs="Arial"/>
          <w:sz w:val="20"/>
          <w:szCs w:val="20"/>
          <w:lang w:val="de-DE"/>
        </w:rPr>
        <w:t xml:space="preserve"> </w:t>
      </w:r>
      <w:r w:rsidR="00BE7952">
        <w:rPr>
          <w:rFonts w:ascii="Arial" w:hAnsi="Arial" w:cs="Arial"/>
          <w:sz w:val="20"/>
          <w:szCs w:val="20"/>
          <w:lang w:val="de-DE"/>
        </w:rPr>
        <w:t>für ein effizienteres Training von Robotern zu</w:t>
      </w:r>
      <w:r w:rsidR="006D5FEE">
        <w:rPr>
          <w:rFonts w:ascii="Arial" w:hAnsi="Arial" w:cs="Arial"/>
          <w:sz w:val="20"/>
          <w:szCs w:val="20"/>
          <w:lang w:val="de-DE"/>
        </w:rPr>
        <w:t xml:space="preserve"> belegen</w:t>
      </w:r>
      <w:r w:rsidR="00072D65">
        <w:rPr>
          <w:rFonts w:ascii="Arial" w:hAnsi="Arial" w:cs="Arial"/>
          <w:sz w:val="20"/>
          <w:szCs w:val="20"/>
          <w:lang w:val="de-DE"/>
        </w:rPr>
        <w:t xml:space="preserve">. Erfolgsentscheidend war dabei die </w:t>
      </w:r>
      <w:r w:rsidR="00874E0F">
        <w:rPr>
          <w:rFonts w:ascii="Arial" w:hAnsi="Arial" w:cs="Arial"/>
          <w:sz w:val="20"/>
          <w:szCs w:val="20"/>
          <w:lang w:val="de-DE"/>
        </w:rPr>
        <w:t>Kombination von Reinforcement-Lea</w:t>
      </w:r>
      <w:r w:rsidR="00DB3BFB">
        <w:rPr>
          <w:rFonts w:ascii="Arial" w:hAnsi="Arial" w:cs="Arial"/>
          <w:sz w:val="20"/>
          <w:szCs w:val="20"/>
          <w:lang w:val="de-DE"/>
        </w:rPr>
        <w:t>r</w:t>
      </w:r>
      <w:r w:rsidR="00874E0F">
        <w:rPr>
          <w:rFonts w:ascii="Arial" w:hAnsi="Arial" w:cs="Arial"/>
          <w:sz w:val="20"/>
          <w:szCs w:val="20"/>
          <w:lang w:val="de-DE"/>
        </w:rPr>
        <w:t xml:space="preserve">ning und </w:t>
      </w:r>
      <w:proofErr w:type="spellStart"/>
      <w:r w:rsidR="00874E0F">
        <w:rPr>
          <w:rFonts w:ascii="Arial" w:hAnsi="Arial" w:cs="Arial"/>
          <w:sz w:val="20"/>
          <w:szCs w:val="20"/>
          <w:lang w:val="de-DE"/>
        </w:rPr>
        <w:t>Quanten</w:t>
      </w:r>
      <w:r w:rsidR="00565631">
        <w:rPr>
          <w:rFonts w:ascii="Arial" w:hAnsi="Arial" w:cs="Arial"/>
          <w:sz w:val="20"/>
          <w:szCs w:val="20"/>
          <w:lang w:val="de-DE"/>
        </w:rPr>
        <w:t>c</w:t>
      </w:r>
      <w:r w:rsidR="00874E0F">
        <w:rPr>
          <w:rFonts w:ascii="Arial" w:hAnsi="Arial" w:cs="Arial"/>
          <w:sz w:val="20"/>
          <w:szCs w:val="20"/>
          <w:lang w:val="de-DE"/>
        </w:rPr>
        <w:t>omputing</w:t>
      </w:r>
      <w:proofErr w:type="spellEnd"/>
      <w:r w:rsidR="008D4462">
        <w:rPr>
          <w:rFonts w:ascii="Arial" w:hAnsi="Arial" w:cs="Arial"/>
          <w:sz w:val="20"/>
          <w:szCs w:val="20"/>
          <w:lang w:val="de-DE"/>
        </w:rPr>
        <w:t>.</w:t>
      </w:r>
    </w:p>
    <w:p w14:paraId="630A4B02" w14:textId="1CEC6EDC" w:rsidR="00701BA1" w:rsidRDefault="00701BA1" w:rsidP="00D57E25">
      <w:pPr>
        <w:pStyle w:val="Default"/>
        <w:rPr>
          <w:rFonts w:ascii="Arial" w:hAnsi="Arial" w:cs="Arial"/>
          <w:sz w:val="20"/>
          <w:szCs w:val="20"/>
          <w:lang w:val="de-DE"/>
        </w:rPr>
      </w:pPr>
    </w:p>
    <w:p w14:paraId="3565AD50" w14:textId="06F890D2" w:rsidR="00701BA1" w:rsidRDefault="00AF1F08" w:rsidP="00D57E25">
      <w:pPr>
        <w:pStyle w:val="Default"/>
        <w:rPr>
          <w:rFonts w:ascii="Arial" w:hAnsi="Arial" w:cs="Arial"/>
          <w:sz w:val="20"/>
          <w:szCs w:val="20"/>
          <w:lang w:val="de-DE"/>
        </w:rPr>
      </w:pPr>
      <w:r>
        <w:rPr>
          <w:rFonts w:ascii="Arial" w:hAnsi="Arial" w:cs="Arial"/>
          <w:sz w:val="20"/>
          <w:szCs w:val="20"/>
          <w:lang w:val="de-DE"/>
        </w:rPr>
        <w:t xml:space="preserve">Für </w:t>
      </w:r>
      <w:r w:rsidR="00FA00E6">
        <w:rPr>
          <w:rFonts w:ascii="Arial" w:hAnsi="Arial" w:cs="Arial"/>
          <w:sz w:val="20"/>
          <w:szCs w:val="20"/>
          <w:lang w:val="de-DE"/>
        </w:rPr>
        <w:t>ihre praktischen Experimente verwendeten die Forschenden</w:t>
      </w:r>
      <w:r w:rsidR="006A75D3">
        <w:rPr>
          <w:rFonts w:ascii="Arial" w:hAnsi="Arial" w:cs="Arial"/>
          <w:sz w:val="20"/>
          <w:szCs w:val="20"/>
          <w:lang w:val="de-DE"/>
        </w:rPr>
        <w:t xml:space="preserve"> den</w:t>
      </w:r>
      <w:r w:rsidR="004C1B83">
        <w:rPr>
          <w:rFonts w:ascii="Arial" w:hAnsi="Arial" w:cs="Arial"/>
          <w:sz w:val="20"/>
          <w:szCs w:val="20"/>
          <w:lang w:val="de-DE"/>
        </w:rPr>
        <w:t xml:space="preserve"> Service</w:t>
      </w:r>
      <w:r w:rsidR="00FA00E6">
        <w:rPr>
          <w:rFonts w:ascii="Arial" w:hAnsi="Arial" w:cs="Arial"/>
          <w:sz w:val="20"/>
          <w:szCs w:val="20"/>
          <w:lang w:val="de-DE"/>
        </w:rPr>
        <w:t xml:space="preserve"> </w:t>
      </w:r>
      <w:r w:rsidR="00701BA1" w:rsidRPr="00701BA1">
        <w:rPr>
          <w:rFonts w:ascii="Arial" w:hAnsi="Arial" w:cs="Arial"/>
          <w:sz w:val="20"/>
          <w:szCs w:val="20"/>
          <w:lang w:val="de-DE"/>
        </w:rPr>
        <w:t xml:space="preserve">Amazon </w:t>
      </w:r>
      <w:proofErr w:type="spellStart"/>
      <w:r w:rsidR="00701BA1" w:rsidRPr="00701BA1">
        <w:rPr>
          <w:rFonts w:ascii="Arial" w:hAnsi="Arial" w:cs="Arial"/>
          <w:sz w:val="20"/>
          <w:szCs w:val="20"/>
          <w:lang w:val="de-DE"/>
        </w:rPr>
        <w:t>Braket</w:t>
      </w:r>
      <w:proofErr w:type="spellEnd"/>
      <w:r w:rsidR="004C1B83">
        <w:rPr>
          <w:rFonts w:ascii="Arial" w:hAnsi="Arial" w:cs="Arial"/>
          <w:sz w:val="20"/>
          <w:szCs w:val="20"/>
          <w:lang w:val="de-DE"/>
        </w:rPr>
        <w:t xml:space="preserve"> von AWS</w:t>
      </w:r>
      <w:r w:rsidR="00701BA1" w:rsidRPr="00701BA1">
        <w:rPr>
          <w:rFonts w:ascii="Arial" w:hAnsi="Arial" w:cs="Arial"/>
          <w:sz w:val="20"/>
          <w:szCs w:val="20"/>
          <w:lang w:val="de-DE"/>
        </w:rPr>
        <w:t xml:space="preserve">. Diese Cloud-Plattform bietet verschiedene Geräte </w:t>
      </w:r>
      <w:r w:rsidR="00DC1FE7">
        <w:rPr>
          <w:rFonts w:ascii="Arial" w:hAnsi="Arial" w:cs="Arial"/>
          <w:sz w:val="20"/>
          <w:szCs w:val="20"/>
          <w:lang w:val="de-DE"/>
        </w:rPr>
        <w:t>zum Ausfü</w:t>
      </w:r>
      <w:r w:rsidR="00CE5ECA">
        <w:rPr>
          <w:rFonts w:ascii="Arial" w:hAnsi="Arial" w:cs="Arial"/>
          <w:sz w:val="20"/>
          <w:szCs w:val="20"/>
          <w:lang w:val="de-DE"/>
        </w:rPr>
        <w:t>hren</w:t>
      </w:r>
      <w:r w:rsidR="00701BA1" w:rsidRPr="00701BA1">
        <w:rPr>
          <w:rFonts w:ascii="Arial" w:hAnsi="Arial" w:cs="Arial"/>
          <w:sz w:val="20"/>
          <w:szCs w:val="20"/>
          <w:lang w:val="de-DE"/>
        </w:rPr>
        <w:t xml:space="preserve"> von hybriden Quantenalgorithmen. </w:t>
      </w:r>
      <w:r w:rsidR="000337CD">
        <w:rPr>
          <w:rFonts w:ascii="Arial" w:hAnsi="Arial" w:cs="Arial"/>
          <w:sz w:val="20"/>
          <w:szCs w:val="20"/>
          <w:lang w:val="de-DE"/>
        </w:rPr>
        <w:t xml:space="preserve">Damit gelang es </w:t>
      </w:r>
      <w:r w:rsidR="00CE5EE0">
        <w:rPr>
          <w:rFonts w:ascii="Arial" w:hAnsi="Arial" w:cs="Arial"/>
          <w:sz w:val="20"/>
          <w:szCs w:val="20"/>
          <w:lang w:val="de-DE"/>
        </w:rPr>
        <w:t>erstmals in einem “Real-World-Szenario“</w:t>
      </w:r>
      <w:r w:rsidR="00CC4788">
        <w:rPr>
          <w:rFonts w:ascii="Arial" w:hAnsi="Arial" w:cs="Arial"/>
          <w:sz w:val="20"/>
          <w:szCs w:val="20"/>
          <w:lang w:val="de-DE"/>
        </w:rPr>
        <w:t xml:space="preserve"> </w:t>
      </w:r>
      <w:r w:rsidR="000337CD">
        <w:rPr>
          <w:rFonts w:ascii="Arial" w:hAnsi="Arial" w:cs="Arial"/>
          <w:sz w:val="20"/>
          <w:szCs w:val="20"/>
          <w:lang w:val="de-DE"/>
        </w:rPr>
        <w:t>nachzuweisen</w:t>
      </w:r>
      <w:r w:rsidR="00905710">
        <w:rPr>
          <w:rFonts w:ascii="Arial" w:hAnsi="Arial" w:cs="Arial"/>
          <w:sz w:val="20"/>
          <w:szCs w:val="20"/>
          <w:lang w:val="de-DE"/>
        </w:rPr>
        <w:t>, d</w:t>
      </w:r>
      <w:r w:rsidR="000337CD">
        <w:rPr>
          <w:rFonts w:ascii="Arial" w:hAnsi="Arial" w:cs="Arial"/>
          <w:sz w:val="20"/>
          <w:szCs w:val="20"/>
          <w:lang w:val="de-DE"/>
        </w:rPr>
        <w:t xml:space="preserve">ass die </w:t>
      </w:r>
      <w:r w:rsidR="00905710">
        <w:rPr>
          <w:rFonts w:ascii="Arial" w:hAnsi="Arial" w:cs="Arial"/>
          <w:sz w:val="20"/>
          <w:szCs w:val="20"/>
          <w:lang w:val="de-DE"/>
        </w:rPr>
        <w:t>Quantentechnologie in der Lage ist, die komplexen S</w:t>
      </w:r>
      <w:r w:rsidR="00125282">
        <w:rPr>
          <w:rFonts w:ascii="Arial" w:hAnsi="Arial" w:cs="Arial"/>
          <w:sz w:val="20"/>
          <w:szCs w:val="20"/>
          <w:lang w:val="de-DE"/>
        </w:rPr>
        <w:t>t</w:t>
      </w:r>
      <w:r w:rsidR="00905710">
        <w:rPr>
          <w:rFonts w:ascii="Arial" w:hAnsi="Arial" w:cs="Arial"/>
          <w:sz w:val="20"/>
          <w:szCs w:val="20"/>
          <w:lang w:val="de-DE"/>
        </w:rPr>
        <w:t>eu</w:t>
      </w:r>
      <w:r w:rsidR="00C604FD">
        <w:rPr>
          <w:rFonts w:ascii="Arial" w:hAnsi="Arial" w:cs="Arial"/>
          <w:sz w:val="20"/>
          <w:szCs w:val="20"/>
          <w:lang w:val="de-DE"/>
        </w:rPr>
        <w:t>e</w:t>
      </w:r>
      <w:r w:rsidR="00905710">
        <w:rPr>
          <w:rFonts w:ascii="Arial" w:hAnsi="Arial" w:cs="Arial"/>
          <w:sz w:val="20"/>
          <w:szCs w:val="20"/>
          <w:lang w:val="de-DE"/>
        </w:rPr>
        <w:t>rungsalgor</w:t>
      </w:r>
      <w:r w:rsidR="00C604FD">
        <w:rPr>
          <w:rFonts w:ascii="Arial" w:hAnsi="Arial" w:cs="Arial"/>
          <w:sz w:val="20"/>
          <w:szCs w:val="20"/>
          <w:lang w:val="de-DE"/>
        </w:rPr>
        <w:t xml:space="preserve">ithmen während der Laufzeit der </w:t>
      </w:r>
      <w:r w:rsidR="0093466D">
        <w:rPr>
          <w:rFonts w:ascii="Arial" w:hAnsi="Arial" w:cs="Arial"/>
          <w:sz w:val="20"/>
          <w:szCs w:val="20"/>
          <w:lang w:val="de-DE"/>
        </w:rPr>
        <w:t xml:space="preserve">herkömmlichen digitalen Roboterarmsteuerung auszuführen und damit die Lernkurve </w:t>
      </w:r>
      <w:r w:rsidR="004F641A">
        <w:rPr>
          <w:rFonts w:ascii="Arial" w:hAnsi="Arial" w:cs="Arial"/>
          <w:sz w:val="20"/>
          <w:szCs w:val="20"/>
          <w:lang w:val="de-DE"/>
        </w:rPr>
        <w:t xml:space="preserve">erheblich </w:t>
      </w:r>
      <w:r w:rsidR="00E66A8A">
        <w:rPr>
          <w:rFonts w:ascii="Arial" w:hAnsi="Arial" w:cs="Arial"/>
          <w:sz w:val="20"/>
          <w:szCs w:val="20"/>
          <w:lang w:val="de-DE"/>
        </w:rPr>
        <w:t>zu steigern.</w:t>
      </w:r>
    </w:p>
    <w:p w14:paraId="77663ACC" w14:textId="2E87BDB1" w:rsidR="00CC4788" w:rsidRDefault="00CC4788" w:rsidP="00D57E25">
      <w:pPr>
        <w:pStyle w:val="Default"/>
        <w:rPr>
          <w:rFonts w:ascii="Arial" w:hAnsi="Arial" w:cs="Arial"/>
          <w:sz w:val="20"/>
          <w:szCs w:val="20"/>
          <w:lang w:val="de-DE"/>
        </w:rPr>
      </w:pPr>
    </w:p>
    <w:p w14:paraId="2884FB34" w14:textId="5462877C" w:rsidR="004C1B83" w:rsidRPr="00D71A59" w:rsidRDefault="00386D0C" w:rsidP="00D57E25">
      <w:pPr>
        <w:pStyle w:val="Default"/>
        <w:rPr>
          <w:rFonts w:ascii="Arial" w:hAnsi="Arial" w:cs="Arial"/>
          <w:b/>
          <w:bCs/>
          <w:sz w:val="20"/>
          <w:szCs w:val="20"/>
          <w:lang w:val="de-DE"/>
        </w:rPr>
      </w:pPr>
      <w:proofErr w:type="spellStart"/>
      <w:r w:rsidRPr="00D71A59">
        <w:rPr>
          <w:rFonts w:ascii="Arial" w:hAnsi="Arial" w:cs="Arial"/>
          <w:b/>
          <w:bCs/>
          <w:sz w:val="20"/>
          <w:szCs w:val="20"/>
          <w:lang w:val="de-DE"/>
        </w:rPr>
        <w:t>Quantencomputing</w:t>
      </w:r>
      <w:proofErr w:type="spellEnd"/>
      <w:r w:rsidRPr="00D71A59">
        <w:rPr>
          <w:rFonts w:ascii="Arial" w:hAnsi="Arial" w:cs="Arial"/>
          <w:b/>
          <w:bCs/>
          <w:sz w:val="20"/>
          <w:szCs w:val="20"/>
          <w:lang w:val="de-DE"/>
        </w:rPr>
        <w:t xml:space="preserve"> </w:t>
      </w:r>
      <w:r w:rsidR="00D71A59" w:rsidRPr="00D71A59">
        <w:rPr>
          <w:rFonts w:ascii="Arial" w:hAnsi="Arial" w:cs="Arial"/>
          <w:b/>
          <w:bCs/>
          <w:sz w:val="20"/>
          <w:szCs w:val="20"/>
          <w:lang w:val="de-DE"/>
        </w:rPr>
        <w:t xml:space="preserve">ermöglicht </w:t>
      </w:r>
      <w:r w:rsidR="004F641A">
        <w:rPr>
          <w:rFonts w:ascii="Arial" w:hAnsi="Arial" w:cs="Arial"/>
          <w:b/>
          <w:bCs/>
          <w:sz w:val="20"/>
          <w:szCs w:val="20"/>
          <w:lang w:val="de-DE"/>
        </w:rPr>
        <w:t>c</w:t>
      </w:r>
      <w:r w:rsidRPr="00D71A59">
        <w:rPr>
          <w:rFonts w:ascii="Arial" w:hAnsi="Arial" w:cs="Arial"/>
          <w:b/>
          <w:bCs/>
          <w:sz w:val="20"/>
          <w:szCs w:val="20"/>
          <w:lang w:val="de-DE"/>
        </w:rPr>
        <w:t xml:space="preserve">haotische Amplitudenkontrolle </w:t>
      </w:r>
      <w:r w:rsidR="00D71A59" w:rsidRPr="00D71A59">
        <w:rPr>
          <w:rFonts w:ascii="Arial" w:hAnsi="Arial" w:cs="Arial"/>
          <w:b/>
          <w:bCs/>
          <w:sz w:val="20"/>
          <w:szCs w:val="20"/>
          <w:lang w:val="de-DE"/>
        </w:rPr>
        <w:t>für Job-Shop-Probleme</w:t>
      </w:r>
    </w:p>
    <w:p w14:paraId="2600823A" w14:textId="62F4886C" w:rsidR="00D57E25" w:rsidRDefault="005222C4" w:rsidP="00D57E25">
      <w:pPr>
        <w:pStyle w:val="Default"/>
        <w:rPr>
          <w:rFonts w:ascii="Arial" w:hAnsi="Arial" w:cs="Arial"/>
          <w:sz w:val="20"/>
          <w:szCs w:val="20"/>
          <w:lang w:val="de-DE"/>
        </w:rPr>
      </w:pPr>
      <w:r>
        <w:rPr>
          <w:rFonts w:ascii="Arial" w:hAnsi="Arial" w:cs="Arial"/>
          <w:sz w:val="20"/>
          <w:szCs w:val="20"/>
          <w:lang w:val="de-DE"/>
        </w:rPr>
        <w:t xml:space="preserve">In einer weiteren </w:t>
      </w:r>
      <w:r w:rsidR="00BA6C31">
        <w:rPr>
          <w:rFonts w:ascii="Arial" w:hAnsi="Arial" w:cs="Arial"/>
          <w:sz w:val="20"/>
          <w:szCs w:val="20"/>
          <w:lang w:val="de-DE"/>
        </w:rPr>
        <w:t xml:space="preserve">gemeinsamen </w:t>
      </w:r>
      <w:r>
        <w:rPr>
          <w:rFonts w:ascii="Arial" w:hAnsi="Arial" w:cs="Arial"/>
          <w:sz w:val="20"/>
          <w:szCs w:val="20"/>
          <w:lang w:val="de-DE"/>
        </w:rPr>
        <w:t xml:space="preserve">Machbarkeitsstudie </w:t>
      </w:r>
      <w:r w:rsidR="00BA6C31">
        <w:rPr>
          <w:rFonts w:ascii="Arial" w:hAnsi="Arial" w:cs="Arial"/>
          <w:sz w:val="20"/>
          <w:szCs w:val="20"/>
          <w:lang w:val="de-DE"/>
        </w:rPr>
        <w:t xml:space="preserve">von NTT DATA und </w:t>
      </w:r>
      <w:r w:rsidR="005337DB">
        <w:rPr>
          <w:rFonts w:ascii="Arial" w:hAnsi="Arial" w:cs="Arial"/>
          <w:sz w:val="20"/>
          <w:szCs w:val="20"/>
          <w:lang w:val="de-DE"/>
        </w:rPr>
        <w:t xml:space="preserve">TH Rosenheim </w:t>
      </w:r>
      <w:r w:rsidR="00804643">
        <w:rPr>
          <w:rFonts w:ascii="Arial" w:hAnsi="Arial" w:cs="Arial"/>
          <w:sz w:val="20"/>
          <w:szCs w:val="20"/>
          <w:lang w:val="de-DE"/>
        </w:rPr>
        <w:t xml:space="preserve">konnten die Forschenden </w:t>
      </w:r>
      <w:proofErr w:type="spellStart"/>
      <w:r w:rsidR="00CB4A46">
        <w:rPr>
          <w:rFonts w:ascii="Arial" w:hAnsi="Arial" w:cs="Arial"/>
          <w:sz w:val="20"/>
          <w:szCs w:val="20"/>
          <w:lang w:val="de-DE"/>
        </w:rPr>
        <w:t>Ta</w:t>
      </w:r>
      <w:r w:rsidR="003B4BC5">
        <w:rPr>
          <w:rFonts w:ascii="Arial" w:hAnsi="Arial" w:cs="Arial"/>
          <w:sz w:val="20"/>
          <w:szCs w:val="20"/>
          <w:lang w:val="de-DE"/>
        </w:rPr>
        <w:t>illards</w:t>
      </w:r>
      <w:proofErr w:type="spellEnd"/>
      <w:r w:rsidR="003B4BC5">
        <w:rPr>
          <w:rFonts w:ascii="Arial" w:hAnsi="Arial" w:cs="Arial"/>
          <w:sz w:val="20"/>
          <w:szCs w:val="20"/>
          <w:lang w:val="de-DE"/>
        </w:rPr>
        <w:t xml:space="preserve"> Job-Shop-Problem</w:t>
      </w:r>
      <w:r w:rsidR="00212588">
        <w:rPr>
          <w:rFonts w:ascii="Arial" w:hAnsi="Arial" w:cs="Arial"/>
          <w:sz w:val="20"/>
          <w:szCs w:val="20"/>
          <w:lang w:val="de-DE"/>
        </w:rPr>
        <w:t xml:space="preserve">, </w:t>
      </w:r>
      <w:r w:rsidR="00864576">
        <w:rPr>
          <w:rFonts w:ascii="Arial" w:hAnsi="Arial" w:cs="Arial"/>
          <w:sz w:val="20"/>
          <w:szCs w:val="20"/>
          <w:lang w:val="de-DE"/>
        </w:rPr>
        <w:t xml:space="preserve">einen gängigen Benchmark für die Leistungsfähigkeit von Algorithmen in der Fertigungslogistik, </w:t>
      </w:r>
      <w:r w:rsidR="00FC4B93">
        <w:rPr>
          <w:rFonts w:ascii="Arial" w:hAnsi="Arial" w:cs="Arial"/>
          <w:sz w:val="20"/>
          <w:szCs w:val="20"/>
          <w:lang w:val="de-DE"/>
        </w:rPr>
        <w:t>erstmals</w:t>
      </w:r>
      <w:r w:rsidR="00BC3BE1">
        <w:rPr>
          <w:rFonts w:ascii="Arial" w:hAnsi="Arial" w:cs="Arial"/>
          <w:sz w:val="20"/>
          <w:szCs w:val="20"/>
          <w:lang w:val="de-DE"/>
        </w:rPr>
        <w:t xml:space="preserve"> mithilfe</w:t>
      </w:r>
      <w:r w:rsidR="00864576">
        <w:rPr>
          <w:rFonts w:ascii="Arial" w:hAnsi="Arial" w:cs="Arial"/>
          <w:sz w:val="20"/>
          <w:szCs w:val="20"/>
          <w:lang w:val="de-DE"/>
        </w:rPr>
        <w:t xml:space="preserve"> der</w:t>
      </w:r>
      <w:r w:rsidR="00FC4B93">
        <w:rPr>
          <w:rFonts w:ascii="Arial" w:hAnsi="Arial" w:cs="Arial"/>
          <w:sz w:val="20"/>
          <w:szCs w:val="20"/>
          <w:lang w:val="de-DE"/>
        </w:rPr>
        <w:t xml:space="preserve"> </w:t>
      </w:r>
      <w:proofErr w:type="spellStart"/>
      <w:r w:rsidR="00BC3BE1">
        <w:rPr>
          <w:rFonts w:ascii="Arial" w:hAnsi="Arial" w:cs="Arial"/>
          <w:sz w:val="20"/>
          <w:szCs w:val="20"/>
          <w:lang w:val="de-DE"/>
        </w:rPr>
        <w:t>Coherent</w:t>
      </w:r>
      <w:proofErr w:type="spellEnd"/>
      <w:r w:rsidR="00BC3BE1">
        <w:rPr>
          <w:rFonts w:ascii="Arial" w:hAnsi="Arial" w:cs="Arial"/>
          <w:sz w:val="20"/>
          <w:szCs w:val="20"/>
          <w:lang w:val="de-DE"/>
        </w:rPr>
        <w:t xml:space="preserve"> </w:t>
      </w:r>
      <w:proofErr w:type="spellStart"/>
      <w:r w:rsidR="00BC3BE1">
        <w:rPr>
          <w:rFonts w:ascii="Arial" w:hAnsi="Arial" w:cs="Arial"/>
          <w:sz w:val="20"/>
          <w:szCs w:val="20"/>
          <w:lang w:val="de-DE"/>
        </w:rPr>
        <w:t>Ising</w:t>
      </w:r>
      <w:proofErr w:type="spellEnd"/>
      <w:r w:rsidR="00BC3BE1">
        <w:rPr>
          <w:rFonts w:ascii="Arial" w:hAnsi="Arial" w:cs="Arial"/>
          <w:sz w:val="20"/>
          <w:szCs w:val="20"/>
          <w:lang w:val="de-DE"/>
        </w:rPr>
        <w:t xml:space="preserve"> </w:t>
      </w:r>
      <w:proofErr w:type="spellStart"/>
      <w:r w:rsidR="00BC3BE1">
        <w:rPr>
          <w:rFonts w:ascii="Arial" w:hAnsi="Arial" w:cs="Arial"/>
          <w:sz w:val="20"/>
          <w:szCs w:val="20"/>
          <w:lang w:val="de-DE"/>
        </w:rPr>
        <w:t>Machine</w:t>
      </w:r>
      <w:proofErr w:type="spellEnd"/>
      <w:r w:rsidR="00FF5491">
        <w:rPr>
          <w:rFonts w:ascii="Arial" w:hAnsi="Arial" w:cs="Arial"/>
          <w:sz w:val="20"/>
          <w:szCs w:val="20"/>
          <w:lang w:val="de-DE"/>
        </w:rPr>
        <w:t xml:space="preserve"> lösen. Dabei handelt es sich um ein </w:t>
      </w:r>
      <w:r w:rsidR="00D47EA6">
        <w:rPr>
          <w:rFonts w:ascii="Arial" w:hAnsi="Arial" w:cs="Arial"/>
          <w:sz w:val="20"/>
          <w:szCs w:val="20"/>
          <w:lang w:val="de-DE"/>
        </w:rPr>
        <w:t>v</w:t>
      </w:r>
      <w:r w:rsidR="000463E7">
        <w:rPr>
          <w:rFonts w:ascii="Arial" w:hAnsi="Arial" w:cs="Arial"/>
          <w:sz w:val="20"/>
          <w:szCs w:val="20"/>
          <w:lang w:val="de-DE"/>
        </w:rPr>
        <w:t>o</w:t>
      </w:r>
      <w:r w:rsidR="00D47EA6">
        <w:rPr>
          <w:rFonts w:ascii="Arial" w:hAnsi="Arial" w:cs="Arial"/>
          <w:sz w:val="20"/>
          <w:szCs w:val="20"/>
          <w:lang w:val="de-DE"/>
        </w:rPr>
        <w:t xml:space="preserve">n NTT DATA entwickeltes </w:t>
      </w:r>
      <w:r w:rsidR="00BC3BE1">
        <w:rPr>
          <w:rFonts w:ascii="Arial" w:hAnsi="Arial" w:cs="Arial"/>
          <w:sz w:val="20"/>
          <w:szCs w:val="20"/>
          <w:lang w:val="de-DE"/>
        </w:rPr>
        <w:t>photonisches adiabatisches Quantenoptimierungssystem</w:t>
      </w:r>
      <w:r w:rsidR="00D47EA6">
        <w:rPr>
          <w:rFonts w:ascii="Arial" w:hAnsi="Arial" w:cs="Arial"/>
          <w:sz w:val="20"/>
          <w:szCs w:val="20"/>
          <w:lang w:val="de-DE"/>
        </w:rPr>
        <w:t xml:space="preserve">. </w:t>
      </w:r>
      <w:r w:rsidR="00A02569">
        <w:rPr>
          <w:rFonts w:ascii="Arial" w:hAnsi="Arial" w:cs="Arial"/>
          <w:sz w:val="20"/>
          <w:szCs w:val="20"/>
          <w:lang w:val="de-DE"/>
        </w:rPr>
        <w:t>Zur Simulation dieser innovativen Technologie</w:t>
      </w:r>
      <w:r w:rsidR="00BC3BE1">
        <w:rPr>
          <w:rFonts w:ascii="Arial" w:hAnsi="Arial" w:cs="Arial"/>
          <w:sz w:val="20"/>
          <w:szCs w:val="20"/>
          <w:lang w:val="de-DE"/>
        </w:rPr>
        <w:t xml:space="preserve"> </w:t>
      </w:r>
      <w:r w:rsidR="00C828A0">
        <w:rPr>
          <w:rFonts w:ascii="Arial" w:hAnsi="Arial" w:cs="Arial"/>
          <w:sz w:val="20"/>
          <w:szCs w:val="20"/>
          <w:lang w:val="de-DE"/>
        </w:rPr>
        <w:t xml:space="preserve">auf klassischer Hardware </w:t>
      </w:r>
      <w:r w:rsidR="000463E7">
        <w:rPr>
          <w:rFonts w:ascii="Arial" w:hAnsi="Arial" w:cs="Arial"/>
          <w:sz w:val="20"/>
          <w:szCs w:val="20"/>
          <w:lang w:val="de-DE"/>
        </w:rPr>
        <w:t>entwickelten die F</w:t>
      </w:r>
      <w:r w:rsidR="00BC36BA">
        <w:rPr>
          <w:rFonts w:ascii="Arial" w:hAnsi="Arial" w:cs="Arial"/>
          <w:sz w:val="20"/>
          <w:szCs w:val="20"/>
          <w:lang w:val="de-DE"/>
        </w:rPr>
        <w:t>o</w:t>
      </w:r>
      <w:r w:rsidR="000463E7">
        <w:rPr>
          <w:rFonts w:ascii="Arial" w:hAnsi="Arial" w:cs="Arial"/>
          <w:sz w:val="20"/>
          <w:szCs w:val="20"/>
          <w:lang w:val="de-DE"/>
        </w:rPr>
        <w:t>rschungsteams</w:t>
      </w:r>
      <w:r w:rsidR="00C828A0">
        <w:rPr>
          <w:rFonts w:ascii="Arial" w:hAnsi="Arial" w:cs="Arial"/>
          <w:sz w:val="20"/>
          <w:szCs w:val="20"/>
          <w:lang w:val="de-DE"/>
        </w:rPr>
        <w:t xml:space="preserve"> mehrere </w:t>
      </w:r>
      <w:r w:rsidR="00343424">
        <w:rPr>
          <w:rFonts w:ascii="Arial" w:hAnsi="Arial" w:cs="Arial"/>
          <w:sz w:val="20"/>
          <w:szCs w:val="20"/>
          <w:lang w:val="de-DE"/>
        </w:rPr>
        <w:t xml:space="preserve">Algorithmen, darunter die </w:t>
      </w:r>
      <w:r w:rsidR="009D2A4D">
        <w:rPr>
          <w:rFonts w:ascii="Arial" w:hAnsi="Arial" w:cs="Arial"/>
          <w:sz w:val="20"/>
          <w:szCs w:val="20"/>
          <w:lang w:val="de-DE"/>
        </w:rPr>
        <w:t>chaotische Amplitudenkontrolle</w:t>
      </w:r>
      <w:r w:rsidR="00FC4B93">
        <w:rPr>
          <w:rFonts w:ascii="Arial" w:hAnsi="Arial" w:cs="Arial"/>
          <w:sz w:val="20"/>
          <w:szCs w:val="20"/>
          <w:lang w:val="de-DE"/>
        </w:rPr>
        <w:t>.</w:t>
      </w:r>
      <w:r w:rsidR="00E9342D">
        <w:rPr>
          <w:rFonts w:ascii="Arial" w:hAnsi="Arial" w:cs="Arial"/>
          <w:sz w:val="20"/>
          <w:szCs w:val="20"/>
          <w:lang w:val="de-DE"/>
        </w:rPr>
        <w:t xml:space="preserve"> </w:t>
      </w:r>
    </w:p>
    <w:p w14:paraId="6B064F63" w14:textId="6C207C5A" w:rsidR="00143B05" w:rsidRDefault="00143B05" w:rsidP="00D57E25">
      <w:pPr>
        <w:pStyle w:val="Default"/>
        <w:rPr>
          <w:rFonts w:ascii="Arial" w:hAnsi="Arial" w:cs="Arial"/>
          <w:sz w:val="20"/>
          <w:szCs w:val="20"/>
          <w:lang w:val="de-DE"/>
        </w:rPr>
      </w:pPr>
    </w:p>
    <w:p w14:paraId="354F7E69" w14:textId="5A22720C" w:rsidR="00143B05" w:rsidRDefault="00143B05" w:rsidP="00D57E25">
      <w:pPr>
        <w:pStyle w:val="Default"/>
        <w:rPr>
          <w:rFonts w:ascii="Arial" w:hAnsi="Arial" w:cs="Arial"/>
          <w:sz w:val="20"/>
          <w:szCs w:val="20"/>
          <w:lang w:val="de-DE"/>
        </w:rPr>
      </w:pPr>
      <w:r>
        <w:rPr>
          <w:rFonts w:ascii="Arial" w:hAnsi="Arial" w:cs="Arial"/>
          <w:sz w:val="20"/>
          <w:szCs w:val="20"/>
          <w:lang w:val="de-DE"/>
        </w:rPr>
        <w:t xml:space="preserve">Mit der neuen Technologie verfügen Anwender über die Möglichkeit, </w:t>
      </w:r>
      <w:r w:rsidR="005C133D">
        <w:rPr>
          <w:rFonts w:ascii="Arial" w:hAnsi="Arial" w:cs="Arial"/>
          <w:sz w:val="20"/>
          <w:szCs w:val="20"/>
          <w:lang w:val="de-DE"/>
        </w:rPr>
        <w:t xml:space="preserve">schneller Lösungen für </w:t>
      </w:r>
      <w:r w:rsidR="00D33C50">
        <w:rPr>
          <w:rFonts w:ascii="Arial" w:hAnsi="Arial" w:cs="Arial"/>
          <w:sz w:val="20"/>
          <w:szCs w:val="20"/>
          <w:lang w:val="de-DE"/>
        </w:rPr>
        <w:t>Steuerungs</w:t>
      </w:r>
      <w:r w:rsidR="00D957E5">
        <w:rPr>
          <w:rFonts w:ascii="Arial" w:hAnsi="Arial" w:cs="Arial"/>
          <w:sz w:val="20"/>
          <w:szCs w:val="20"/>
          <w:lang w:val="de-DE"/>
        </w:rPr>
        <w:t xml:space="preserve">probleme in zunehmend </w:t>
      </w:r>
      <w:r w:rsidR="007A46C3">
        <w:rPr>
          <w:rFonts w:ascii="Arial" w:hAnsi="Arial" w:cs="Arial"/>
          <w:sz w:val="20"/>
          <w:szCs w:val="20"/>
          <w:lang w:val="de-DE"/>
        </w:rPr>
        <w:t>komplexeren</w:t>
      </w:r>
      <w:r w:rsidR="00D33C50">
        <w:rPr>
          <w:rFonts w:ascii="Arial" w:hAnsi="Arial" w:cs="Arial"/>
          <w:sz w:val="20"/>
          <w:szCs w:val="20"/>
          <w:lang w:val="de-DE"/>
        </w:rPr>
        <w:t xml:space="preserve"> Fertigungsumgebungen zu finden. </w:t>
      </w:r>
    </w:p>
    <w:p w14:paraId="47EBED17" w14:textId="02B1E0EE" w:rsidR="002819B8" w:rsidRDefault="002819B8" w:rsidP="00D57E25">
      <w:pPr>
        <w:pStyle w:val="Default"/>
        <w:rPr>
          <w:rFonts w:ascii="Arial" w:hAnsi="Arial" w:cs="Arial"/>
          <w:sz w:val="20"/>
          <w:szCs w:val="20"/>
          <w:lang w:val="de-DE"/>
        </w:rPr>
      </w:pPr>
    </w:p>
    <w:p w14:paraId="7D0EAC7A" w14:textId="77777777" w:rsidR="003D6A7D" w:rsidRDefault="003D6A7D" w:rsidP="00D57E25">
      <w:pPr>
        <w:pStyle w:val="Default"/>
        <w:rPr>
          <w:rFonts w:ascii="Arial" w:hAnsi="Arial" w:cs="Arial"/>
          <w:sz w:val="20"/>
          <w:szCs w:val="20"/>
          <w:lang w:val="de-DE"/>
        </w:rPr>
      </w:pPr>
    </w:p>
    <w:p w14:paraId="2D6F747E" w14:textId="38731B28" w:rsidR="002819B8" w:rsidRPr="002819B8" w:rsidRDefault="002819B8" w:rsidP="002819B8">
      <w:pPr>
        <w:pStyle w:val="Default"/>
        <w:rPr>
          <w:rFonts w:ascii="Arial" w:hAnsi="Arial" w:cs="Arial"/>
          <w:sz w:val="20"/>
          <w:szCs w:val="20"/>
          <w:lang w:val="de-DE"/>
        </w:rPr>
      </w:pPr>
      <w:r w:rsidRPr="002819B8">
        <w:rPr>
          <w:rFonts w:ascii="Arial" w:hAnsi="Arial" w:cs="Arial"/>
          <w:sz w:val="20"/>
          <w:szCs w:val="20"/>
          <w:lang w:val="de-DE"/>
        </w:rPr>
        <w:lastRenderedPageBreak/>
        <w:t>Prof. Dr.-Ing. Noah Klarmann, Professor für künstliche Intelligenz an der Technischen Hochschule Rosenhei</w:t>
      </w:r>
      <w:r>
        <w:rPr>
          <w:rFonts w:ascii="Arial" w:hAnsi="Arial" w:cs="Arial"/>
          <w:sz w:val="20"/>
          <w:szCs w:val="20"/>
          <w:lang w:val="de-DE"/>
        </w:rPr>
        <w:t>m, kommentiert die Ergebnisse der Machbarkeitsstudie so: „</w:t>
      </w:r>
      <w:r w:rsidRPr="002819B8">
        <w:rPr>
          <w:rFonts w:ascii="Arial" w:hAnsi="Arial" w:cs="Arial"/>
          <w:sz w:val="20"/>
          <w:szCs w:val="20"/>
          <w:lang w:val="de-DE"/>
        </w:rPr>
        <w:t>Der Einsatz künstlicher Intelligenz zur Steuerung industrieller Prozesse wird zunehmend zu einem kritischen Wettbewerbsfaktor für produzierende Unternehmen in Deutschland, in Europa und weltweit. Moderne Anwendungen erfordern enorme Rechen</w:t>
      </w:r>
      <w:r>
        <w:rPr>
          <w:rFonts w:ascii="Arial" w:hAnsi="Arial" w:cs="Arial"/>
          <w:sz w:val="20"/>
          <w:szCs w:val="20"/>
          <w:lang w:val="de-DE"/>
        </w:rPr>
        <w:t>leistung</w:t>
      </w:r>
      <w:r w:rsidRPr="002819B8">
        <w:rPr>
          <w:rFonts w:ascii="Arial" w:hAnsi="Arial" w:cs="Arial"/>
          <w:sz w:val="20"/>
          <w:szCs w:val="20"/>
          <w:lang w:val="de-DE"/>
        </w:rPr>
        <w:t xml:space="preserve"> bei gleichzeitig möglichst geringen Latenzzeiten. In diesem Zusammenhang zeigte die spannende Zusammenarbeit mit NTT </w:t>
      </w:r>
      <w:r w:rsidR="00757294">
        <w:rPr>
          <w:rFonts w:ascii="Arial" w:hAnsi="Arial" w:cs="Arial"/>
          <w:sz w:val="20"/>
          <w:szCs w:val="20"/>
          <w:lang w:val="de-DE"/>
        </w:rPr>
        <w:t>DATA</w:t>
      </w:r>
      <w:r w:rsidRPr="002819B8">
        <w:rPr>
          <w:rFonts w:ascii="Arial" w:hAnsi="Arial" w:cs="Arial"/>
          <w:sz w:val="20"/>
          <w:szCs w:val="20"/>
          <w:lang w:val="de-DE"/>
        </w:rPr>
        <w:t xml:space="preserve"> das enorme Potenzial von </w:t>
      </w:r>
      <w:proofErr w:type="spellStart"/>
      <w:r w:rsidRPr="002819B8">
        <w:rPr>
          <w:rFonts w:ascii="Arial" w:hAnsi="Arial" w:cs="Arial"/>
          <w:sz w:val="20"/>
          <w:szCs w:val="20"/>
          <w:lang w:val="de-DE"/>
        </w:rPr>
        <w:t>Quantencomputing</w:t>
      </w:r>
      <w:proofErr w:type="spellEnd"/>
      <w:r w:rsidRPr="002819B8">
        <w:rPr>
          <w:rFonts w:ascii="Arial" w:hAnsi="Arial" w:cs="Arial"/>
          <w:sz w:val="20"/>
          <w:szCs w:val="20"/>
          <w:lang w:val="de-DE"/>
        </w:rPr>
        <w:t xml:space="preserve"> im Vergleich zu traditionellen Lösungen.</w:t>
      </w:r>
      <w:r>
        <w:rPr>
          <w:rFonts w:ascii="Arial" w:hAnsi="Arial" w:cs="Arial"/>
          <w:sz w:val="20"/>
          <w:szCs w:val="20"/>
          <w:lang w:val="de-DE"/>
        </w:rPr>
        <w:t>“</w:t>
      </w:r>
    </w:p>
    <w:p w14:paraId="0E2AC54F" w14:textId="19E01675" w:rsidR="006E1DB8" w:rsidRDefault="006E1DB8" w:rsidP="00D57E25">
      <w:pPr>
        <w:pStyle w:val="Default"/>
        <w:rPr>
          <w:rFonts w:ascii="Arial" w:hAnsi="Arial" w:cs="Arial"/>
          <w:sz w:val="20"/>
          <w:szCs w:val="20"/>
          <w:lang w:val="de-DE"/>
        </w:rPr>
      </w:pPr>
    </w:p>
    <w:p w14:paraId="44CA472B" w14:textId="7DF63D6C" w:rsidR="006E1DB8" w:rsidRDefault="00145B3F" w:rsidP="00D57E25">
      <w:pPr>
        <w:pStyle w:val="Default"/>
        <w:rPr>
          <w:rFonts w:ascii="Arial" w:hAnsi="Arial" w:cs="Arial"/>
          <w:sz w:val="20"/>
          <w:szCs w:val="20"/>
          <w:lang w:val="de-DE"/>
        </w:rPr>
      </w:pPr>
      <w:r w:rsidRPr="002E20CA">
        <w:rPr>
          <w:rFonts w:ascii="Arial" w:hAnsi="Arial" w:cs="Arial"/>
          <w:sz w:val="20"/>
          <w:szCs w:val="20"/>
          <w:lang w:val="de-AT"/>
        </w:rPr>
        <w:t xml:space="preserve">Oliver Köth, Chief </w:t>
      </w:r>
      <w:r>
        <w:rPr>
          <w:rFonts w:ascii="Arial" w:hAnsi="Arial" w:cs="Arial"/>
          <w:sz w:val="20"/>
          <w:szCs w:val="20"/>
          <w:lang w:val="de-AT"/>
        </w:rPr>
        <w:t>Technology</w:t>
      </w:r>
      <w:r w:rsidRPr="002E20CA">
        <w:rPr>
          <w:rFonts w:ascii="Arial" w:hAnsi="Arial" w:cs="Arial"/>
          <w:sz w:val="20"/>
          <w:szCs w:val="20"/>
          <w:lang w:val="de-AT"/>
        </w:rPr>
        <w:t xml:space="preserve"> Officer, NTT DATA DACH, </w:t>
      </w:r>
      <w:r>
        <w:rPr>
          <w:rFonts w:ascii="Arial" w:hAnsi="Arial" w:cs="Arial"/>
          <w:sz w:val="20"/>
          <w:szCs w:val="20"/>
          <w:lang w:val="de-AT"/>
        </w:rPr>
        <w:t>erklärt</w:t>
      </w:r>
      <w:r w:rsidRPr="002E20CA">
        <w:rPr>
          <w:rFonts w:ascii="Arial" w:hAnsi="Arial" w:cs="Arial"/>
          <w:sz w:val="20"/>
          <w:szCs w:val="20"/>
          <w:lang w:val="de-AT"/>
        </w:rPr>
        <w:t>:</w:t>
      </w:r>
      <w:r>
        <w:rPr>
          <w:rFonts w:ascii="Arial" w:hAnsi="Arial" w:cs="Arial"/>
          <w:sz w:val="20"/>
          <w:szCs w:val="20"/>
          <w:lang w:val="de-DE"/>
        </w:rPr>
        <w:t xml:space="preserve"> </w:t>
      </w:r>
      <w:r w:rsidR="002006EC">
        <w:rPr>
          <w:rFonts w:ascii="Arial" w:hAnsi="Arial" w:cs="Arial"/>
          <w:sz w:val="20"/>
          <w:szCs w:val="20"/>
          <w:lang w:val="de-DE"/>
        </w:rPr>
        <w:t>„</w:t>
      </w:r>
      <w:proofErr w:type="spellStart"/>
      <w:r w:rsidR="002006EC">
        <w:rPr>
          <w:rFonts w:ascii="Arial" w:hAnsi="Arial" w:cs="Arial"/>
          <w:sz w:val="20"/>
          <w:szCs w:val="20"/>
          <w:lang w:val="de-DE"/>
        </w:rPr>
        <w:t>Quantencomputing</w:t>
      </w:r>
      <w:proofErr w:type="spellEnd"/>
      <w:r w:rsidR="002006EC">
        <w:rPr>
          <w:rFonts w:ascii="Arial" w:hAnsi="Arial" w:cs="Arial"/>
          <w:sz w:val="20"/>
          <w:szCs w:val="20"/>
          <w:lang w:val="de-DE"/>
        </w:rPr>
        <w:t xml:space="preserve"> ist ein </w:t>
      </w:r>
      <w:r w:rsidR="00D95F92">
        <w:rPr>
          <w:rFonts w:ascii="Arial" w:hAnsi="Arial" w:cs="Arial"/>
          <w:sz w:val="20"/>
          <w:szCs w:val="20"/>
          <w:lang w:val="de-DE"/>
        </w:rPr>
        <w:t>mächtiges Werkzeug, um Lösungen</w:t>
      </w:r>
      <w:r w:rsidR="009B49AE">
        <w:rPr>
          <w:rFonts w:ascii="Arial" w:hAnsi="Arial" w:cs="Arial"/>
          <w:sz w:val="20"/>
          <w:szCs w:val="20"/>
          <w:lang w:val="de-DE"/>
        </w:rPr>
        <w:t xml:space="preserve"> für die zunehmend komplexen Au</w:t>
      </w:r>
      <w:r w:rsidR="00570FB2">
        <w:rPr>
          <w:rFonts w:ascii="Arial" w:hAnsi="Arial" w:cs="Arial"/>
          <w:sz w:val="20"/>
          <w:szCs w:val="20"/>
          <w:lang w:val="de-DE"/>
        </w:rPr>
        <w:t>f</w:t>
      </w:r>
      <w:r w:rsidR="009B49AE">
        <w:rPr>
          <w:rFonts w:ascii="Arial" w:hAnsi="Arial" w:cs="Arial"/>
          <w:sz w:val="20"/>
          <w:szCs w:val="20"/>
          <w:lang w:val="de-DE"/>
        </w:rPr>
        <w:t>gaben</w:t>
      </w:r>
      <w:r w:rsidR="00570FB2">
        <w:rPr>
          <w:rFonts w:ascii="Arial" w:hAnsi="Arial" w:cs="Arial"/>
          <w:sz w:val="20"/>
          <w:szCs w:val="20"/>
          <w:lang w:val="de-DE"/>
        </w:rPr>
        <w:t xml:space="preserve"> in Wirtschaft und </w:t>
      </w:r>
      <w:r w:rsidR="001C1619">
        <w:rPr>
          <w:rFonts w:ascii="Arial" w:hAnsi="Arial" w:cs="Arial"/>
          <w:sz w:val="20"/>
          <w:szCs w:val="20"/>
          <w:lang w:val="de-DE"/>
        </w:rPr>
        <w:t>Gesellschaft</w:t>
      </w:r>
      <w:r w:rsidR="00570FB2">
        <w:rPr>
          <w:rFonts w:ascii="Arial" w:hAnsi="Arial" w:cs="Arial"/>
          <w:sz w:val="20"/>
          <w:szCs w:val="20"/>
          <w:lang w:val="de-DE"/>
        </w:rPr>
        <w:t xml:space="preserve"> </w:t>
      </w:r>
      <w:r w:rsidR="001C1619">
        <w:rPr>
          <w:rFonts w:ascii="Arial" w:hAnsi="Arial" w:cs="Arial"/>
          <w:sz w:val="20"/>
          <w:szCs w:val="20"/>
          <w:lang w:val="de-DE"/>
        </w:rPr>
        <w:t xml:space="preserve">zu finden. Wir als NTT DATA freuen uns, </w:t>
      </w:r>
      <w:r w:rsidR="00A16C77">
        <w:rPr>
          <w:rFonts w:ascii="Arial" w:hAnsi="Arial" w:cs="Arial"/>
          <w:sz w:val="20"/>
          <w:szCs w:val="20"/>
          <w:lang w:val="de-DE"/>
        </w:rPr>
        <w:t>in enger Zusammenarbeit</w:t>
      </w:r>
      <w:r w:rsidR="008037D1">
        <w:rPr>
          <w:rFonts w:ascii="Arial" w:hAnsi="Arial" w:cs="Arial"/>
          <w:sz w:val="20"/>
          <w:szCs w:val="20"/>
          <w:lang w:val="de-DE"/>
        </w:rPr>
        <w:t xml:space="preserve"> </w:t>
      </w:r>
      <w:r w:rsidR="001C1619">
        <w:rPr>
          <w:rFonts w:ascii="Arial" w:hAnsi="Arial" w:cs="Arial"/>
          <w:sz w:val="20"/>
          <w:szCs w:val="20"/>
          <w:lang w:val="de-DE"/>
        </w:rPr>
        <w:t xml:space="preserve">mit </w:t>
      </w:r>
      <w:r w:rsidR="008037D1">
        <w:rPr>
          <w:rFonts w:ascii="Arial" w:hAnsi="Arial" w:cs="Arial"/>
          <w:sz w:val="20"/>
          <w:szCs w:val="20"/>
          <w:lang w:val="de-DE"/>
        </w:rPr>
        <w:t xml:space="preserve">Partnern wie </w:t>
      </w:r>
      <w:r w:rsidR="001C1619">
        <w:rPr>
          <w:rFonts w:ascii="Arial" w:hAnsi="Arial" w:cs="Arial"/>
          <w:sz w:val="20"/>
          <w:szCs w:val="20"/>
          <w:lang w:val="de-DE"/>
        </w:rPr>
        <w:t xml:space="preserve">der TH Rosenheim </w:t>
      </w:r>
      <w:r w:rsidR="00785F5E">
        <w:rPr>
          <w:rFonts w:ascii="Arial" w:hAnsi="Arial" w:cs="Arial"/>
          <w:sz w:val="20"/>
          <w:szCs w:val="20"/>
          <w:lang w:val="de-DE"/>
        </w:rPr>
        <w:t xml:space="preserve">wissenschaftliche </w:t>
      </w:r>
      <w:r w:rsidR="00A16C77">
        <w:rPr>
          <w:rFonts w:ascii="Arial" w:hAnsi="Arial" w:cs="Arial"/>
          <w:sz w:val="20"/>
          <w:szCs w:val="20"/>
          <w:lang w:val="de-DE"/>
        </w:rPr>
        <w:t xml:space="preserve">Erkenntnisse in </w:t>
      </w:r>
      <w:r w:rsidR="00AD5431">
        <w:rPr>
          <w:rFonts w:ascii="Arial" w:hAnsi="Arial" w:cs="Arial"/>
          <w:sz w:val="20"/>
          <w:szCs w:val="20"/>
          <w:lang w:val="de-DE"/>
        </w:rPr>
        <w:t>konkrete</w:t>
      </w:r>
      <w:r w:rsidR="00253D83">
        <w:rPr>
          <w:rFonts w:ascii="Arial" w:hAnsi="Arial" w:cs="Arial"/>
          <w:sz w:val="20"/>
          <w:szCs w:val="20"/>
          <w:lang w:val="de-DE"/>
        </w:rPr>
        <w:t xml:space="preserve"> Anwendungen</w:t>
      </w:r>
      <w:r w:rsidR="00AD5431">
        <w:rPr>
          <w:rFonts w:ascii="Arial" w:hAnsi="Arial" w:cs="Arial"/>
          <w:sz w:val="20"/>
          <w:szCs w:val="20"/>
          <w:lang w:val="de-DE"/>
        </w:rPr>
        <w:t xml:space="preserve"> der Quantentechnologie </w:t>
      </w:r>
      <w:r w:rsidR="00A16C77">
        <w:rPr>
          <w:rFonts w:ascii="Arial" w:hAnsi="Arial" w:cs="Arial"/>
          <w:sz w:val="20"/>
          <w:szCs w:val="20"/>
          <w:lang w:val="de-DE"/>
        </w:rPr>
        <w:t xml:space="preserve">umzusetzen. </w:t>
      </w:r>
      <w:r w:rsidR="008037D1">
        <w:rPr>
          <w:rFonts w:ascii="Arial" w:hAnsi="Arial" w:cs="Arial"/>
          <w:sz w:val="20"/>
          <w:szCs w:val="20"/>
          <w:lang w:val="de-DE"/>
        </w:rPr>
        <w:t xml:space="preserve">Gemeinsam laden wir </w:t>
      </w:r>
      <w:r w:rsidR="00CF2C7F">
        <w:rPr>
          <w:rFonts w:ascii="Arial" w:hAnsi="Arial" w:cs="Arial"/>
          <w:sz w:val="20"/>
          <w:szCs w:val="20"/>
          <w:lang w:val="de-DE"/>
        </w:rPr>
        <w:t xml:space="preserve">Unternehmen und Institutionen aus Wirtschaft, Wissenschaft und </w:t>
      </w:r>
      <w:r w:rsidR="00F91902">
        <w:rPr>
          <w:rFonts w:ascii="Arial" w:hAnsi="Arial" w:cs="Arial"/>
          <w:sz w:val="20"/>
          <w:szCs w:val="20"/>
          <w:lang w:val="de-DE"/>
        </w:rPr>
        <w:t>Technik</w:t>
      </w:r>
      <w:r w:rsidR="00CF2C7F">
        <w:rPr>
          <w:rFonts w:ascii="Arial" w:hAnsi="Arial" w:cs="Arial"/>
          <w:sz w:val="20"/>
          <w:szCs w:val="20"/>
          <w:lang w:val="de-DE"/>
        </w:rPr>
        <w:t xml:space="preserve"> ein, </w:t>
      </w:r>
      <w:r w:rsidR="002D7553">
        <w:rPr>
          <w:rFonts w:ascii="Arial" w:hAnsi="Arial" w:cs="Arial"/>
          <w:sz w:val="20"/>
          <w:szCs w:val="20"/>
          <w:lang w:val="de-DE"/>
        </w:rPr>
        <w:t xml:space="preserve">neue Anwendungsszenarien </w:t>
      </w:r>
      <w:r w:rsidR="0086462F">
        <w:rPr>
          <w:rFonts w:ascii="Arial" w:hAnsi="Arial" w:cs="Arial"/>
          <w:sz w:val="20"/>
          <w:szCs w:val="20"/>
          <w:lang w:val="de-DE"/>
        </w:rPr>
        <w:t xml:space="preserve">zu finden, um die Geschäftsmodelle von morgen mit Quantentechnologie effektiv </w:t>
      </w:r>
      <w:r w:rsidR="00F97723">
        <w:rPr>
          <w:rFonts w:ascii="Arial" w:hAnsi="Arial" w:cs="Arial"/>
          <w:sz w:val="20"/>
          <w:szCs w:val="20"/>
          <w:lang w:val="de-DE"/>
        </w:rPr>
        <w:t xml:space="preserve">und nachhaltig </w:t>
      </w:r>
      <w:r w:rsidR="0086462F">
        <w:rPr>
          <w:rFonts w:ascii="Arial" w:hAnsi="Arial" w:cs="Arial"/>
          <w:sz w:val="20"/>
          <w:szCs w:val="20"/>
          <w:lang w:val="de-DE"/>
        </w:rPr>
        <w:t>zu unterst</w:t>
      </w:r>
      <w:r w:rsidR="00F97723">
        <w:rPr>
          <w:rFonts w:ascii="Arial" w:hAnsi="Arial" w:cs="Arial"/>
          <w:sz w:val="20"/>
          <w:szCs w:val="20"/>
          <w:lang w:val="de-DE"/>
        </w:rPr>
        <w:t>ützen.“</w:t>
      </w:r>
      <w:r w:rsidR="002D7553">
        <w:rPr>
          <w:rFonts w:ascii="Arial" w:hAnsi="Arial" w:cs="Arial"/>
          <w:sz w:val="20"/>
          <w:szCs w:val="20"/>
          <w:lang w:val="de-DE"/>
        </w:rPr>
        <w:t xml:space="preserve"> </w:t>
      </w:r>
    </w:p>
    <w:p w14:paraId="114A1E53" w14:textId="77777777" w:rsidR="003B26D9" w:rsidRDefault="003B26D9" w:rsidP="00D57E25">
      <w:pPr>
        <w:pStyle w:val="Default"/>
        <w:rPr>
          <w:rFonts w:ascii="Arial" w:hAnsi="Arial" w:cs="Arial"/>
          <w:sz w:val="20"/>
          <w:szCs w:val="20"/>
          <w:lang w:val="de-DE"/>
        </w:rPr>
      </w:pPr>
    </w:p>
    <w:p w14:paraId="0D3227B1" w14:textId="603CBA4C" w:rsidR="00174E6F" w:rsidRDefault="003B26D9" w:rsidP="00D57E25">
      <w:pPr>
        <w:pStyle w:val="Default"/>
        <w:rPr>
          <w:rFonts w:ascii="Arial" w:hAnsi="Arial" w:cs="Arial"/>
          <w:sz w:val="20"/>
          <w:szCs w:val="20"/>
          <w:lang w:val="de-DE"/>
        </w:rPr>
      </w:pPr>
      <w:r>
        <w:rPr>
          <w:rFonts w:ascii="Arial" w:hAnsi="Arial" w:cs="Arial"/>
          <w:sz w:val="20"/>
          <w:szCs w:val="20"/>
          <w:lang w:val="de-DE"/>
        </w:rPr>
        <w:t>W</w:t>
      </w:r>
      <w:r w:rsidR="00D57E25" w:rsidRPr="00D57E25">
        <w:rPr>
          <w:rFonts w:ascii="Arial" w:hAnsi="Arial" w:cs="Arial"/>
          <w:sz w:val="20"/>
          <w:szCs w:val="20"/>
          <w:lang w:val="de-DE"/>
        </w:rPr>
        <w:t xml:space="preserve">eitere Informationen </w:t>
      </w:r>
      <w:r>
        <w:rPr>
          <w:rFonts w:ascii="Arial" w:hAnsi="Arial" w:cs="Arial"/>
          <w:sz w:val="20"/>
          <w:szCs w:val="20"/>
          <w:lang w:val="de-DE"/>
        </w:rPr>
        <w:t xml:space="preserve">zu </w:t>
      </w:r>
      <w:proofErr w:type="spellStart"/>
      <w:r w:rsidR="00174E6F" w:rsidRPr="00301831">
        <w:rPr>
          <w:rFonts w:ascii="Arial" w:hAnsi="Arial" w:cs="Arial"/>
          <w:sz w:val="20"/>
          <w:szCs w:val="20"/>
          <w:lang w:val="de-DE"/>
        </w:rPr>
        <w:t>Quantencomputing</w:t>
      </w:r>
      <w:proofErr w:type="spellEnd"/>
      <w:r w:rsidR="00174E6F" w:rsidRPr="00301831">
        <w:rPr>
          <w:rFonts w:ascii="Arial" w:hAnsi="Arial" w:cs="Arial"/>
          <w:sz w:val="20"/>
          <w:szCs w:val="20"/>
          <w:lang w:val="de-DE"/>
        </w:rPr>
        <w:t xml:space="preserve"> von NTT DATA </w:t>
      </w:r>
      <w:r>
        <w:rPr>
          <w:rFonts w:ascii="Arial" w:hAnsi="Arial" w:cs="Arial"/>
          <w:sz w:val="20"/>
          <w:szCs w:val="20"/>
          <w:lang w:val="de-DE"/>
        </w:rPr>
        <w:t xml:space="preserve">finden Sie </w:t>
      </w:r>
      <w:r w:rsidR="00B91799">
        <w:rPr>
          <w:rFonts w:ascii="Arial" w:hAnsi="Arial" w:cs="Arial"/>
          <w:sz w:val="20"/>
          <w:szCs w:val="20"/>
          <w:lang w:val="de-DE"/>
        </w:rPr>
        <w:t>unter</w:t>
      </w:r>
      <w:bookmarkStart w:id="1" w:name="_GoBack"/>
      <w:bookmarkEnd w:id="1"/>
      <w:r>
        <w:rPr>
          <w:rFonts w:ascii="Arial" w:hAnsi="Arial" w:cs="Arial"/>
          <w:sz w:val="20"/>
          <w:szCs w:val="20"/>
          <w:lang w:val="de-DE"/>
        </w:rPr>
        <w:t>:</w:t>
      </w:r>
      <w:r w:rsidR="00174E6F">
        <w:rPr>
          <w:rFonts w:ascii="Arial" w:hAnsi="Arial" w:cs="Arial"/>
          <w:sz w:val="20"/>
          <w:szCs w:val="20"/>
          <w:lang w:val="de-DE"/>
        </w:rPr>
        <w:t xml:space="preserve"> </w:t>
      </w:r>
      <w:hyperlink r:id="rId11" w:history="1">
        <w:r w:rsidR="00174E6F" w:rsidRPr="009C6267">
          <w:rPr>
            <w:rStyle w:val="Hyperlink"/>
            <w:rFonts w:ascii="Arial" w:hAnsi="Arial" w:cs="Arial"/>
            <w:sz w:val="20"/>
            <w:szCs w:val="20"/>
            <w:lang w:val="de-DE"/>
          </w:rPr>
          <w:t>https://at.nttdata.com/services/data-and-intelligence/quantencomputing</w:t>
        </w:r>
      </w:hyperlink>
    </w:p>
    <w:p w14:paraId="22B1B1B1" w14:textId="77777777" w:rsidR="00D57E25" w:rsidRDefault="00D57E25" w:rsidP="00047E77">
      <w:pPr>
        <w:pStyle w:val="Default"/>
        <w:rPr>
          <w:rFonts w:ascii="Arial" w:hAnsi="Arial" w:cs="Arial"/>
          <w:sz w:val="20"/>
          <w:szCs w:val="20"/>
          <w:lang w:val="de-DE"/>
        </w:rPr>
      </w:pPr>
    </w:p>
    <w:p w14:paraId="082DD3A0" w14:textId="77777777" w:rsidR="00E25D2A" w:rsidRPr="00047E77" w:rsidRDefault="00E25D2A" w:rsidP="00047E77">
      <w:pPr>
        <w:pStyle w:val="Default"/>
        <w:rPr>
          <w:rFonts w:ascii="Arial" w:hAnsi="Arial" w:cs="Arial"/>
          <w:sz w:val="20"/>
          <w:szCs w:val="20"/>
          <w:lang w:val="de-DE"/>
        </w:rPr>
      </w:pPr>
    </w:p>
    <w:p w14:paraId="12E22D5A" w14:textId="22BFB5CE" w:rsidR="00634EE4" w:rsidRPr="00634EE4"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01381404" w14:textId="142EB977" w:rsidR="00346FF1" w:rsidRPr="00634EE4" w:rsidRDefault="00634EE4" w:rsidP="00301831">
      <w:pPr>
        <w:pStyle w:val="StandardWeb"/>
        <w:spacing w:before="0" w:beforeAutospacing="0" w:after="0" w:afterAutospacing="0"/>
        <w:ind w:right="-1"/>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Trusted Global Innovator von Business- und IT-Lösungen mit Hauptsitz in Tokio. Wir unterstützen unsere </w:t>
      </w:r>
      <w:r w:rsidRPr="00C72D75">
        <w:rPr>
          <w:rFonts w:ascii="Arial" w:eastAsiaTheme="minorHAnsi" w:hAnsi="Arial" w:cs="Arial"/>
          <w:color w:val="000000" w:themeColor="text1"/>
          <w:sz w:val="20"/>
          <w:szCs w:val="22"/>
          <w:lang w:val="de-DE" w:eastAsia="en-US"/>
        </w:rPr>
        <w:t>Kunden</w:t>
      </w:r>
      <w:r w:rsidRPr="000F0622">
        <w:rPr>
          <w:rFonts w:ascii="Arial" w:eastAsiaTheme="minorHAnsi" w:hAnsi="Arial" w:cs="Arial"/>
          <w:color w:val="000000" w:themeColor="text1"/>
          <w:sz w:val="20"/>
          <w:szCs w:val="22"/>
          <w:lang w:val="de-DE" w:eastAsia="en-US"/>
        </w:rPr>
        <w:t xml:space="preserve">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2" w:history="1">
        <w:r w:rsidR="00845677" w:rsidRPr="00634EE4">
          <w:rPr>
            <w:rStyle w:val="Hyperlink"/>
            <w:rFonts w:ascii="Arial" w:hAnsi="Arial" w:cs="Arial"/>
            <w:sz w:val="20"/>
            <w:szCs w:val="20"/>
          </w:rPr>
          <w:t>nttdata.com.</w:t>
        </w:r>
      </w:hyperlink>
    </w:p>
    <w:p w14:paraId="01FC064D" w14:textId="78CADA84" w:rsidR="00D35710" w:rsidRPr="0039177E" w:rsidRDefault="00D35710" w:rsidP="005F410F">
      <w:pPr>
        <w:rPr>
          <w:rFonts w:ascii="Arial" w:eastAsia="DengXian" w:hAnsi="Arial" w:cs="Arial"/>
          <w:sz w:val="20"/>
          <w:szCs w:val="20"/>
          <w:lang w:val="de-AT"/>
        </w:rPr>
      </w:pPr>
    </w:p>
    <w:p w14:paraId="18A6C11B" w14:textId="51F0D129" w:rsidR="004F641A" w:rsidRDefault="005337DB" w:rsidP="005F410F">
      <w:pPr>
        <w:rPr>
          <w:rFonts w:ascii="Arial" w:eastAsia="DengXian" w:hAnsi="Arial" w:cs="Arial"/>
          <w:sz w:val="20"/>
          <w:szCs w:val="20"/>
          <w:lang w:val="de-DE"/>
        </w:rPr>
      </w:pPr>
      <w:r w:rsidRPr="00301831">
        <w:rPr>
          <w:rFonts w:ascii="Arial" w:hAnsi="Arial" w:cs="Arial"/>
          <w:b/>
          <w:bCs/>
          <w:sz w:val="22"/>
          <w:szCs w:val="22"/>
          <w:lang w:val="de-AT"/>
        </w:rPr>
        <w:t>Über die TH Rosenheim</w:t>
      </w:r>
    </w:p>
    <w:p w14:paraId="0E62FB47" w14:textId="7838C4B5" w:rsidR="00D32301" w:rsidRDefault="005337DB" w:rsidP="005F410F">
      <w:pPr>
        <w:rPr>
          <w:rFonts w:ascii="Arial" w:eastAsia="DengXian" w:hAnsi="Arial" w:cs="Arial"/>
          <w:sz w:val="20"/>
          <w:szCs w:val="20"/>
          <w:lang w:val="de-DE"/>
        </w:rPr>
      </w:pPr>
      <w:r w:rsidRPr="00301831">
        <w:rPr>
          <w:rFonts w:ascii="Arial" w:eastAsia="DengXian" w:hAnsi="Arial" w:cs="Arial"/>
          <w:sz w:val="20"/>
          <w:szCs w:val="20"/>
          <w:lang w:val="de-DE"/>
        </w:rPr>
        <w:t>Die Technische Hochschule Rosenheim verbindet als eine der wichtigsten Bildungsstätten Südostbayerns ein regionales Profil mit internationalem Renommee. Ihre Kernkompetenzen liegen in den Bereichen Technik, Wirtschaft, Gestaltung, Gesundheit und Soziales. Zehn Fakultäten bieten in über 40 Bachelor- und Masterstudiengängen eine anwendungs- und praxisbezogene Ausbildung an. Die mehr als 6.400 Studierenden profitieren von einer hervorragenden technischen Ausstattung der Werkstätten und Labore, der intensiven persönlichen Betreuung und einer anspruchsvollen Lehre, die ihnen überdurchschnittlich gute Karriereperspektiven eröffnet.</w:t>
      </w:r>
      <w:r>
        <w:rPr>
          <w:rFonts w:ascii="Arial" w:eastAsia="DengXian" w:hAnsi="Arial" w:cs="Arial"/>
          <w:sz w:val="20"/>
          <w:szCs w:val="20"/>
          <w:lang w:val="de-DE"/>
        </w:rPr>
        <w:t xml:space="preserve"> Weitere Informationen unter </w:t>
      </w:r>
      <w:hyperlink r:id="rId13" w:history="1">
        <w:r w:rsidR="004F641A" w:rsidRPr="009C6267">
          <w:rPr>
            <w:rStyle w:val="Hyperlink"/>
            <w:rFonts w:ascii="Arial" w:eastAsia="DengXian" w:hAnsi="Arial" w:cs="Arial"/>
            <w:sz w:val="20"/>
            <w:szCs w:val="20"/>
            <w:lang w:val="de-DE"/>
          </w:rPr>
          <w:t>www.th-rosenheim.de</w:t>
        </w:r>
      </w:hyperlink>
      <w:r>
        <w:rPr>
          <w:rFonts w:ascii="Arial" w:eastAsia="DengXian" w:hAnsi="Arial" w:cs="Arial"/>
          <w:sz w:val="20"/>
          <w:szCs w:val="20"/>
          <w:lang w:val="de-DE"/>
        </w:rPr>
        <w:t>.</w:t>
      </w:r>
    </w:p>
    <w:p w14:paraId="21D3D51D" w14:textId="472D9B89" w:rsidR="005337DB" w:rsidRDefault="005337DB" w:rsidP="005F410F">
      <w:pPr>
        <w:rPr>
          <w:rFonts w:ascii="Arial" w:eastAsia="DengXian" w:hAnsi="Arial" w:cs="Arial"/>
          <w:sz w:val="20"/>
          <w:szCs w:val="20"/>
          <w:lang w:val="de-DE"/>
        </w:rPr>
      </w:pPr>
    </w:p>
    <w:p w14:paraId="3BB4B854" w14:textId="77777777" w:rsidR="004F641A" w:rsidRDefault="004F641A" w:rsidP="005F410F">
      <w:pPr>
        <w:rPr>
          <w:rFonts w:ascii="Arial" w:eastAsia="DengXian" w:hAnsi="Arial" w:cs="Arial"/>
          <w:sz w:val="20"/>
          <w:szCs w:val="20"/>
          <w:lang w:val="de-DE"/>
        </w:rPr>
      </w:pPr>
    </w:p>
    <w:p w14:paraId="61B4B7B8" w14:textId="0B678386" w:rsidR="00634EE4" w:rsidRPr="00634EE4" w:rsidRDefault="00670306" w:rsidP="005F410F">
      <w:pPr>
        <w:rPr>
          <w:rFonts w:ascii="Arial" w:hAnsi="Arial" w:cs="Arial"/>
          <w:b/>
          <w:color w:val="000000" w:themeColor="text1"/>
          <w:sz w:val="20"/>
          <w:szCs w:val="20"/>
          <w:lang w:val="de-DE"/>
        </w:rPr>
      </w:pPr>
      <w:r>
        <w:rPr>
          <w:rFonts w:ascii="Arial" w:hAnsi="Arial" w:cs="Arial"/>
          <w:b/>
          <w:color w:val="000000" w:themeColor="text1"/>
          <w:sz w:val="20"/>
          <w:szCs w:val="20"/>
          <w:lang w:val="de-DE"/>
        </w:rPr>
        <w:t xml:space="preserve">NTT DATA </w:t>
      </w:r>
      <w:r w:rsidR="00634EE4"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24754F65" w14:textId="3BD12420"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373948E" w14:textId="252C7B36" w:rsidR="00634EE4" w:rsidRPr="0039177E"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416F4A3" w14:textId="27F9913C" w:rsidR="00634EE4" w:rsidRPr="00FB6B76"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5F410F">
      <w:pPr>
        <w:rPr>
          <w:rFonts w:ascii="Arial" w:hAnsi="Arial" w:cs="Arial"/>
          <w:sz w:val="20"/>
          <w:szCs w:val="20"/>
          <w:lang w:val="de-DE"/>
        </w:rPr>
      </w:pPr>
      <w:r w:rsidRPr="00634EE4">
        <w:rPr>
          <w:rFonts w:ascii="Arial" w:hAnsi="Arial" w:cs="Arial"/>
          <w:sz w:val="20"/>
          <w:szCs w:val="20"/>
          <w:lang w:val="de-DE"/>
        </w:rPr>
        <w:t xml:space="preserve">E-Mail: </w:t>
      </w:r>
      <w:hyperlink r:id="rId14"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DE249F"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DE" w:eastAsia="en-US"/>
        </w:rPr>
      </w:pPr>
      <w:r w:rsidRPr="00DE249F">
        <w:rPr>
          <w:rFonts w:ascii="Arial" w:eastAsiaTheme="minorHAnsi" w:hAnsi="Arial" w:cs="Arial"/>
          <w:color w:val="000000" w:themeColor="text1"/>
          <w:sz w:val="20"/>
          <w:szCs w:val="20"/>
          <w:lang w:val="de-DE" w:eastAsia="en-US"/>
        </w:rPr>
        <w:t>Gabriela Ölschläger</w:t>
      </w:r>
    </w:p>
    <w:p w14:paraId="2BC464C5" w14:textId="7E2B06C5"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Senior Consultant</w:t>
      </w:r>
    </w:p>
    <w:p w14:paraId="53AFBCC2" w14:textId="5CEF3172"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Tel.: +49 7071 93872 217</w:t>
      </w:r>
    </w:p>
    <w:p w14:paraId="57415671" w14:textId="2B55B56A" w:rsidR="000C4F93" w:rsidRPr="00240ECD" w:rsidRDefault="005E3785" w:rsidP="00DE249F">
      <w:pPr>
        <w:pStyle w:val="StandardWeb"/>
        <w:spacing w:before="0" w:beforeAutospacing="0" w:after="0" w:afterAutospacing="0"/>
        <w:ind w:right="1417"/>
      </w:pPr>
      <w:r w:rsidRPr="00083BD8">
        <w:rPr>
          <w:rFonts w:ascii="Arial" w:eastAsiaTheme="minorHAnsi" w:hAnsi="Arial" w:cs="Arial"/>
          <w:color w:val="000000" w:themeColor="text1"/>
          <w:sz w:val="20"/>
          <w:szCs w:val="20"/>
          <w:lang w:val="en-US" w:eastAsia="en-US"/>
        </w:rPr>
        <w:t xml:space="preserve">E-Mail: </w:t>
      </w:r>
      <w:hyperlink r:id="rId15" w:history="1">
        <w:r w:rsidRPr="00083BD8">
          <w:rPr>
            <w:rStyle w:val="Hyperlink"/>
            <w:rFonts w:ascii="Arial" w:eastAsiaTheme="minorHAnsi" w:hAnsi="Arial" w:cs="Arial"/>
            <w:sz w:val="20"/>
            <w:szCs w:val="20"/>
            <w:lang w:val="en-US" w:eastAsia="en-US"/>
          </w:rPr>
          <w:t>g.oelschlaeger@storymaker.de</w:t>
        </w:r>
      </w:hyperlink>
    </w:p>
    <w:sectPr w:rsidR="000C4F93" w:rsidRPr="00240ECD" w:rsidSect="005E3785">
      <w:headerReference w:type="default" r:id="rId16"/>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E39DD" w14:textId="77777777" w:rsidR="00801418" w:rsidRDefault="00801418" w:rsidP="00845677">
      <w:r>
        <w:separator/>
      </w:r>
    </w:p>
  </w:endnote>
  <w:endnote w:type="continuationSeparator" w:id="0">
    <w:p w14:paraId="5D7D51F9" w14:textId="77777777" w:rsidR="00801418" w:rsidRDefault="00801418"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D9CF1" w14:textId="77777777" w:rsidR="00801418" w:rsidRDefault="00801418" w:rsidP="00845677">
      <w:r>
        <w:separator/>
      </w:r>
    </w:p>
  </w:footnote>
  <w:footnote w:type="continuationSeparator" w:id="0">
    <w:p w14:paraId="518C6555" w14:textId="77777777" w:rsidR="00801418" w:rsidRDefault="00801418"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B91799"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" stroked="f">
              <v:textbox>
                <w:txbxContent>
                  <w:p w14:paraId="49E08926" w14:textId="2A10239C" w:rsidR="00E33A80" w:rsidRPr="00E33A80" w:rsidRDefault="00FB6B76">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62115"/>
    <w:multiLevelType w:val="hybridMultilevel"/>
    <w:tmpl w:val="9038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15B1"/>
    <w:rsid w:val="00004A1C"/>
    <w:rsid w:val="000114E2"/>
    <w:rsid w:val="00020736"/>
    <w:rsid w:val="00021493"/>
    <w:rsid w:val="00021CF0"/>
    <w:rsid w:val="00022BF3"/>
    <w:rsid w:val="00023E6D"/>
    <w:rsid w:val="0002570A"/>
    <w:rsid w:val="000337CD"/>
    <w:rsid w:val="000378D8"/>
    <w:rsid w:val="00042B5B"/>
    <w:rsid w:val="00045132"/>
    <w:rsid w:val="000463E7"/>
    <w:rsid w:val="00047E77"/>
    <w:rsid w:val="0005192C"/>
    <w:rsid w:val="000521CC"/>
    <w:rsid w:val="00054D31"/>
    <w:rsid w:val="00057276"/>
    <w:rsid w:val="00064A18"/>
    <w:rsid w:val="00072D65"/>
    <w:rsid w:val="00074588"/>
    <w:rsid w:val="00083089"/>
    <w:rsid w:val="00083BD8"/>
    <w:rsid w:val="00083D1D"/>
    <w:rsid w:val="00085E08"/>
    <w:rsid w:val="0008622A"/>
    <w:rsid w:val="000874D4"/>
    <w:rsid w:val="0009102A"/>
    <w:rsid w:val="0009517E"/>
    <w:rsid w:val="0009614C"/>
    <w:rsid w:val="0009749A"/>
    <w:rsid w:val="000A2E39"/>
    <w:rsid w:val="000A518E"/>
    <w:rsid w:val="000A6449"/>
    <w:rsid w:val="000A7E2A"/>
    <w:rsid w:val="000B1972"/>
    <w:rsid w:val="000B6275"/>
    <w:rsid w:val="000C4BFC"/>
    <w:rsid w:val="000C4F93"/>
    <w:rsid w:val="000C6AAB"/>
    <w:rsid w:val="000C70D8"/>
    <w:rsid w:val="000E1989"/>
    <w:rsid w:val="000E2BB8"/>
    <w:rsid w:val="000E2DC1"/>
    <w:rsid w:val="000F0A1C"/>
    <w:rsid w:val="000F2843"/>
    <w:rsid w:val="001046C4"/>
    <w:rsid w:val="00104FB2"/>
    <w:rsid w:val="001070AB"/>
    <w:rsid w:val="00110EE7"/>
    <w:rsid w:val="00120585"/>
    <w:rsid w:val="001250E5"/>
    <w:rsid w:val="00125282"/>
    <w:rsid w:val="00130469"/>
    <w:rsid w:val="00130FFD"/>
    <w:rsid w:val="00133424"/>
    <w:rsid w:val="001422FC"/>
    <w:rsid w:val="00143B05"/>
    <w:rsid w:val="00143D04"/>
    <w:rsid w:val="0014446A"/>
    <w:rsid w:val="00145B3F"/>
    <w:rsid w:val="0015002B"/>
    <w:rsid w:val="00167AE2"/>
    <w:rsid w:val="00170CFE"/>
    <w:rsid w:val="00174E6F"/>
    <w:rsid w:val="001759DA"/>
    <w:rsid w:val="00177654"/>
    <w:rsid w:val="0018352B"/>
    <w:rsid w:val="00185637"/>
    <w:rsid w:val="001912AC"/>
    <w:rsid w:val="00195F33"/>
    <w:rsid w:val="00195FEB"/>
    <w:rsid w:val="001972D6"/>
    <w:rsid w:val="001978E8"/>
    <w:rsid w:val="001A1857"/>
    <w:rsid w:val="001A76A1"/>
    <w:rsid w:val="001B417F"/>
    <w:rsid w:val="001B6BCC"/>
    <w:rsid w:val="001B6EFD"/>
    <w:rsid w:val="001C1619"/>
    <w:rsid w:val="001C3317"/>
    <w:rsid w:val="001D1D2C"/>
    <w:rsid w:val="001E1946"/>
    <w:rsid w:val="001E1F82"/>
    <w:rsid w:val="001E35DD"/>
    <w:rsid w:val="001F33B3"/>
    <w:rsid w:val="001F57E1"/>
    <w:rsid w:val="001F58CB"/>
    <w:rsid w:val="001F7DD6"/>
    <w:rsid w:val="001F7F83"/>
    <w:rsid w:val="002006EC"/>
    <w:rsid w:val="002019BF"/>
    <w:rsid w:val="002066DB"/>
    <w:rsid w:val="00210397"/>
    <w:rsid w:val="00210FFD"/>
    <w:rsid w:val="00212588"/>
    <w:rsid w:val="00220314"/>
    <w:rsid w:val="00222328"/>
    <w:rsid w:val="00224538"/>
    <w:rsid w:val="00226021"/>
    <w:rsid w:val="00227645"/>
    <w:rsid w:val="002407DF"/>
    <w:rsid w:val="00240ECD"/>
    <w:rsid w:val="002451BD"/>
    <w:rsid w:val="002524F4"/>
    <w:rsid w:val="00253D83"/>
    <w:rsid w:val="00255263"/>
    <w:rsid w:val="00255C91"/>
    <w:rsid w:val="002578E3"/>
    <w:rsid w:val="002609CA"/>
    <w:rsid w:val="002618D7"/>
    <w:rsid w:val="00263A49"/>
    <w:rsid w:val="00264EC2"/>
    <w:rsid w:val="0026780F"/>
    <w:rsid w:val="0027069A"/>
    <w:rsid w:val="0027358C"/>
    <w:rsid w:val="002742AC"/>
    <w:rsid w:val="00275D75"/>
    <w:rsid w:val="00275ED7"/>
    <w:rsid w:val="002819B8"/>
    <w:rsid w:val="0028386E"/>
    <w:rsid w:val="00284AF3"/>
    <w:rsid w:val="002A0829"/>
    <w:rsid w:val="002A4B24"/>
    <w:rsid w:val="002B1962"/>
    <w:rsid w:val="002B4120"/>
    <w:rsid w:val="002C1F2A"/>
    <w:rsid w:val="002C3256"/>
    <w:rsid w:val="002C5A8D"/>
    <w:rsid w:val="002C6AA9"/>
    <w:rsid w:val="002D3A33"/>
    <w:rsid w:val="002D7553"/>
    <w:rsid w:val="002D76F6"/>
    <w:rsid w:val="002E019B"/>
    <w:rsid w:val="002E1E38"/>
    <w:rsid w:val="002E3CD2"/>
    <w:rsid w:val="002E52EA"/>
    <w:rsid w:val="002E66B6"/>
    <w:rsid w:val="002E71FD"/>
    <w:rsid w:val="002E78A3"/>
    <w:rsid w:val="002F350D"/>
    <w:rsid w:val="002F44C8"/>
    <w:rsid w:val="002F52DB"/>
    <w:rsid w:val="002F579E"/>
    <w:rsid w:val="00301831"/>
    <w:rsid w:val="00304F73"/>
    <w:rsid w:val="00306E14"/>
    <w:rsid w:val="00310996"/>
    <w:rsid w:val="00310B5B"/>
    <w:rsid w:val="00310D3E"/>
    <w:rsid w:val="00312077"/>
    <w:rsid w:val="0031669F"/>
    <w:rsid w:val="00326661"/>
    <w:rsid w:val="00333BB7"/>
    <w:rsid w:val="00335D3B"/>
    <w:rsid w:val="00336794"/>
    <w:rsid w:val="0033764D"/>
    <w:rsid w:val="003425A7"/>
    <w:rsid w:val="00343424"/>
    <w:rsid w:val="00343F6B"/>
    <w:rsid w:val="00346F48"/>
    <w:rsid w:val="00346FF1"/>
    <w:rsid w:val="003529AC"/>
    <w:rsid w:val="003546EC"/>
    <w:rsid w:val="00360AEC"/>
    <w:rsid w:val="00360D88"/>
    <w:rsid w:val="00364A03"/>
    <w:rsid w:val="00367B23"/>
    <w:rsid w:val="00377B9E"/>
    <w:rsid w:val="00381571"/>
    <w:rsid w:val="00381E53"/>
    <w:rsid w:val="00384C2F"/>
    <w:rsid w:val="00385ECF"/>
    <w:rsid w:val="00385F71"/>
    <w:rsid w:val="00386D0C"/>
    <w:rsid w:val="0039177E"/>
    <w:rsid w:val="00392DEB"/>
    <w:rsid w:val="003A600E"/>
    <w:rsid w:val="003A7E35"/>
    <w:rsid w:val="003B26D9"/>
    <w:rsid w:val="003B4199"/>
    <w:rsid w:val="003B4BC5"/>
    <w:rsid w:val="003B6623"/>
    <w:rsid w:val="003B698A"/>
    <w:rsid w:val="003B7C8B"/>
    <w:rsid w:val="003C01BB"/>
    <w:rsid w:val="003C23DB"/>
    <w:rsid w:val="003C6BB0"/>
    <w:rsid w:val="003C77E0"/>
    <w:rsid w:val="003D0999"/>
    <w:rsid w:val="003D1278"/>
    <w:rsid w:val="003D1A5B"/>
    <w:rsid w:val="003D544D"/>
    <w:rsid w:val="003D6A7D"/>
    <w:rsid w:val="003E0D86"/>
    <w:rsid w:val="003E18F3"/>
    <w:rsid w:val="003E2619"/>
    <w:rsid w:val="003E29BB"/>
    <w:rsid w:val="003F0E8F"/>
    <w:rsid w:val="003F4CE2"/>
    <w:rsid w:val="003F6B65"/>
    <w:rsid w:val="00400AA2"/>
    <w:rsid w:val="004103D4"/>
    <w:rsid w:val="00413502"/>
    <w:rsid w:val="00414980"/>
    <w:rsid w:val="00414A6C"/>
    <w:rsid w:val="0041573C"/>
    <w:rsid w:val="00416A71"/>
    <w:rsid w:val="00425501"/>
    <w:rsid w:val="00426366"/>
    <w:rsid w:val="0043014A"/>
    <w:rsid w:val="00433F7C"/>
    <w:rsid w:val="00435ABD"/>
    <w:rsid w:val="00437F0F"/>
    <w:rsid w:val="004416D4"/>
    <w:rsid w:val="0044380A"/>
    <w:rsid w:val="0044545B"/>
    <w:rsid w:val="00451236"/>
    <w:rsid w:val="00452E77"/>
    <w:rsid w:val="004558BB"/>
    <w:rsid w:val="00464882"/>
    <w:rsid w:val="00482523"/>
    <w:rsid w:val="004835D7"/>
    <w:rsid w:val="00483D86"/>
    <w:rsid w:val="0048782A"/>
    <w:rsid w:val="00490D44"/>
    <w:rsid w:val="00491448"/>
    <w:rsid w:val="0049186C"/>
    <w:rsid w:val="00497DD5"/>
    <w:rsid w:val="004A1C37"/>
    <w:rsid w:val="004A2EDB"/>
    <w:rsid w:val="004A39EC"/>
    <w:rsid w:val="004B2DCD"/>
    <w:rsid w:val="004B49DF"/>
    <w:rsid w:val="004B7932"/>
    <w:rsid w:val="004C1B83"/>
    <w:rsid w:val="004C217D"/>
    <w:rsid w:val="004C4103"/>
    <w:rsid w:val="004C5AF3"/>
    <w:rsid w:val="004D08C1"/>
    <w:rsid w:val="004D1D5F"/>
    <w:rsid w:val="004D7910"/>
    <w:rsid w:val="004E3F9F"/>
    <w:rsid w:val="004E64B8"/>
    <w:rsid w:val="004F0F47"/>
    <w:rsid w:val="004F641A"/>
    <w:rsid w:val="0050143A"/>
    <w:rsid w:val="00501DE2"/>
    <w:rsid w:val="00502B45"/>
    <w:rsid w:val="00504429"/>
    <w:rsid w:val="00510158"/>
    <w:rsid w:val="005165CB"/>
    <w:rsid w:val="0051741D"/>
    <w:rsid w:val="005222C4"/>
    <w:rsid w:val="0052348B"/>
    <w:rsid w:val="0052412E"/>
    <w:rsid w:val="00524E34"/>
    <w:rsid w:val="00525D35"/>
    <w:rsid w:val="00527614"/>
    <w:rsid w:val="00527B25"/>
    <w:rsid w:val="005337DB"/>
    <w:rsid w:val="005410B7"/>
    <w:rsid w:val="00544A2F"/>
    <w:rsid w:val="00545335"/>
    <w:rsid w:val="005476C3"/>
    <w:rsid w:val="0055263E"/>
    <w:rsid w:val="0055696F"/>
    <w:rsid w:val="0055750D"/>
    <w:rsid w:val="0055763B"/>
    <w:rsid w:val="00557915"/>
    <w:rsid w:val="00564486"/>
    <w:rsid w:val="00565631"/>
    <w:rsid w:val="0056695B"/>
    <w:rsid w:val="005669AF"/>
    <w:rsid w:val="005703B2"/>
    <w:rsid w:val="00570FB2"/>
    <w:rsid w:val="00571BAE"/>
    <w:rsid w:val="00572005"/>
    <w:rsid w:val="005767BF"/>
    <w:rsid w:val="0058241C"/>
    <w:rsid w:val="00583CB3"/>
    <w:rsid w:val="00583E06"/>
    <w:rsid w:val="00587457"/>
    <w:rsid w:val="00594539"/>
    <w:rsid w:val="0059583D"/>
    <w:rsid w:val="005977A2"/>
    <w:rsid w:val="00597934"/>
    <w:rsid w:val="005A234E"/>
    <w:rsid w:val="005A59FE"/>
    <w:rsid w:val="005B1645"/>
    <w:rsid w:val="005C0ED2"/>
    <w:rsid w:val="005C133D"/>
    <w:rsid w:val="005C153D"/>
    <w:rsid w:val="005C3F75"/>
    <w:rsid w:val="005C77DC"/>
    <w:rsid w:val="005C7A1F"/>
    <w:rsid w:val="005D2294"/>
    <w:rsid w:val="005D2ECA"/>
    <w:rsid w:val="005D2F1E"/>
    <w:rsid w:val="005D4810"/>
    <w:rsid w:val="005D7A37"/>
    <w:rsid w:val="005D7AA1"/>
    <w:rsid w:val="005E1394"/>
    <w:rsid w:val="005E1D39"/>
    <w:rsid w:val="005E20A2"/>
    <w:rsid w:val="005E3652"/>
    <w:rsid w:val="005E3785"/>
    <w:rsid w:val="005E6BFE"/>
    <w:rsid w:val="005E78CC"/>
    <w:rsid w:val="005E7C71"/>
    <w:rsid w:val="005F1049"/>
    <w:rsid w:val="005F13B4"/>
    <w:rsid w:val="005F2ED0"/>
    <w:rsid w:val="005F410F"/>
    <w:rsid w:val="005F4E60"/>
    <w:rsid w:val="005F6A87"/>
    <w:rsid w:val="0060020B"/>
    <w:rsid w:val="0060077D"/>
    <w:rsid w:val="006042B5"/>
    <w:rsid w:val="00607FA6"/>
    <w:rsid w:val="006107EA"/>
    <w:rsid w:val="006151F4"/>
    <w:rsid w:val="00615EBC"/>
    <w:rsid w:val="00621FA1"/>
    <w:rsid w:val="006253C2"/>
    <w:rsid w:val="006277F0"/>
    <w:rsid w:val="006335AF"/>
    <w:rsid w:val="00633AA7"/>
    <w:rsid w:val="00634EE4"/>
    <w:rsid w:val="00635AD8"/>
    <w:rsid w:val="00641089"/>
    <w:rsid w:val="00645BD9"/>
    <w:rsid w:val="00645C98"/>
    <w:rsid w:val="00651482"/>
    <w:rsid w:val="006537F4"/>
    <w:rsid w:val="006551C3"/>
    <w:rsid w:val="006551EC"/>
    <w:rsid w:val="006638D2"/>
    <w:rsid w:val="00665695"/>
    <w:rsid w:val="00665A2C"/>
    <w:rsid w:val="00670306"/>
    <w:rsid w:val="00670B79"/>
    <w:rsid w:val="00671F62"/>
    <w:rsid w:val="00673A39"/>
    <w:rsid w:val="00682DBE"/>
    <w:rsid w:val="006847A4"/>
    <w:rsid w:val="00686DCF"/>
    <w:rsid w:val="00687B19"/>
    <w:rsid w:val="00690620"/>
    <w:rsid w:val="00692618"/>
    <w:rsid w:val="00692DCA"/>
    <w:rsid w:val="00697A79"/>
    <w:rsid w:val="006A073D"/>
    <w:rsid w:val="006A1735"/>
    <w:rsid w:val="006A749F"/>
    <w:rsid w:val="006A75D3"/>
    <w:rsid w:val="006B14ED"/>
    <w:rsid w:val="006B1B85"/>
    <w:rsid w:val="006B40AE"/>
    <w:rsid w:val="006B6846"/>
    <w:rsid w:val="006C0287"/>
    <w:rsid w:val="006C0D71"/>
    <w:rsid w:val="006C2971"/>
    <w:rsid w:val="006C3D18"/>
    <w:rsid w:val="006C7DA4"/>
    <w:rsid w:val="006D2F7F"/>
    <w:rsid w:val="006D336C"/>
    <w:rsid w:val="006D5820"/>
    <w:rsid w:val="006D5FEE"/>
    <w:rsid w:val="006E065B"/>
    <w:rsid w:val="006E0832"/>
    <w:rsid w:val="006E1DB8"/>
    <w:rsid w:val="006E27FA"/>
    <w:rsid w:val="006E45CE"/>
    <w:rsid w:val="006E6126"/>
    <w:rsid w:val="006F4579"/>
    <w:rsid w:val="00701BA1"/>
    <w:rsid w:val="0070214D"/>
    <w:rsid w:val="00707AD2"/>
    <w:rsid w:val="0071021B"/>
    <w:rsid w:val="00710EC2"/>
    <w:rsid w:val="00711241"/>
    <w:rsid w:val="00711507"/>
    <w:rsid w:val="00712675"/>
    <w:rsid w:val="007162A7"/>
    <w:rsid w:val="00723228"/>
    <w:rsid w:val="0072644F"/>
    <w:rsid w:val="0072783E"/>
    <w:rsid w:val="00730039"/>
    <w:rsid w:val="007304B4"/>
    <w:rsid w:val="00734F30"/>
    <w:rsid w:val="007358CD"/>
    <w:rsid w:val="00737F24"/>
    <w:rsid w:val="007402FC"/>
    <w:rsid w:val="00742687"/>
    <w:rsid w:val="0075104A"/>
    <w:rsid w:val="00752923"/>
    <w:rsid w:val="00752C09"/>
    <w:rsid w:val="00757294"/>
    <w:rsid w:val="0076075B"/>
    <w:rsid w:val="0076345F"/>
    <w:rsid w:val="00764B74"/>
    <w:rsid w:val="00764E09"/>
    <w:rsid w:val="0076708E"/>
    <w:rsid w:val="007716FA"/>
    <w:rsid w:val="00772456"/>
    <w:rsid w:val="00774FBA"/>
    <w:rsid w:val="00775260"/>
    <w:rsid w:val="00775E6B"/>
    <w:rsid w:val="0078080F"/>
    <w:rsid w:val="00781762"/>
    <w:rsid w:val="00783B1A"/>
    <w:rsid w:val="00785F5E"/>
    <w:rsid w:val="007907A7"/>
    <w:rsid w:val="007919E6"/>
    <w:rsid w:val="00792D1D"/>
    <w:rsid w:val="00793D20"/>
    <w:rsid w:val="007A46C3"/>
    <w:rsid w:val="007A592E"/>
    <w:rsid w:val="007A6F26"/>
    <w:rsid w:val="007B2266"/>
    <w:rsid w:val="007C1D70"/>
    <w:rsid w:val="007C1DCC"/>
    <w:rsid w:val="007C3EF1"/>
    <w:rsid w:val="007C57AF"/>
    <w:rsid w:val="007D1896"/>
    <w:rsid w:val="007D263B"/>
    <w:rsid w:val="007D3EDB"/>
    <w:rsid w:val="007E08AB"/>
    <w:rsid w:val="007E2384"/>
    <w:rsid w:val="007E29E2"/>
    <w:rsid w:val="007E2BA6"/>
    <w:rsid w:val="007E4839"/>
    <w:rsid w:val="007E4FE1"/>
    <w:rsid w:val="007E70B8"/>
    <w:rsid w:val="007F098D"/>
    <w:rsid w:val="007F29C2"/>
    <w:rsid w:val="007F2E8F"/>
    <w:rsid w:val="007F4176"/>
    <w:rsid w:val="00801418"/>
    <w:rsid w:val="008026F6"/>
    <w:rsid w:val="008037D1"/>
    <w:rsid w:val="00804643"/>
    <w:rsid w:val="00804B9C"/>
    <w:rsid w:val="008117DD"/>
    <w:rsid w:val="00813F1E"/>
    <w:rsid w:val="00816D92"/>
    <w:rsid w:val="008174AD"/>
    <w:rsid w:val="008200FA"/>
    <w:rsid w:val="00820376"/>
    <w:rsid w:val="00822244"/>
    <w:rsid w:val="0082316A"/>
    <w:rsid w:val="00824297"/>
    <w:rsid w:val="0082603B"/>
    <w:rsid w:val="00827437"/>
    <w:rsid w:val="0083792F"/>
    <w:rsid w:val="008404EA"/>
    <w:rsid w:val="00841700"/>
    <w:rsid w:val="00842A38"/>
    <w:rsid w:val="0084446A"/>
    <w:rsid w:val="00845677"/>
    <w:rsid w:val="00845CAB"/>
    <w:rsid w:val="008474A0"/>
    <w:rsid w:val="00863CD6"/>
    <w:rsid w:val="00863E0C"/>
    <w:rsid w:val="00864576"/>
    <w:rsid w:val="0086462F"/>
    <w:rsid w:val="00865037"/>
    <w:rsid w:val="00865E91"/>
    <w:rsid w:val="00870F74"/>
    <w:rsid w:val="00874E0F"/>
    <w:rsid w:val="00877E24"/>
    <w:rsid w:val="008829E1"/>
    <w:rsid w:val="0088354D"/>
    <w:rsid w:val="00886689"/>
    <w:rsid w:val="0089064F"/>
    <w:rsid w:val="00890F44"/>
    <w:rsid w:val="0089392A"/>
    <w:rsid w:val="008977D8"/>
    <w:rsid w:val="00897B11"/>
    <w:rsid w:val="008A07C7"/>
    <w:rsid w:val="008A097C"/>
    <w:rsid w:val="008A1C3F"/>
    <w:rsid w:val="008A1D6D"/>
    <w:rsid w:val="008A2C38"/>
    <w:rsid w:val="008A2DAA"/>
    <w:rsid w:val="008A59C8"/>
    <w:rsid w:val="008A67CF"/>
    <w:rsid w:val="008B6D74"/>
    <w:rsid w:val="008C5707"/>
    <w:rsid w:val="008D0EED"/>
    <w:rsid w:val="008D1A04"/>
    <w:rsid w:val="008D3B9B"/>
    <w:rsid w:val="008D4203"/>
    <w:rsid w:val="008D4462"/>
    <w:rsid w:val="008E64E8"/>
    <w:rsid w:val="008E6F2B"/>
    <w:rsid w:val="008E73C3"/>
    <w:rsid w:val="0090038A"/>
    <w:rsid w:val="00900F6D"/>
    <w:rsid w:val="009030B5"/>
    <w:rsid w:val="00905710"/>
    <w:rsid w:val="009065F3"/>
    <w:rsid w:val="009078E0"/>
    <w:rsid w:val="00912BFE"/>
    <w:rsid w:val="00913018"/>
    <w:rsid w:val="00913100"/>
    <w:rsid w:val="00916BA6"/>
    <w:rsid w:val="009232D1"/>
    <w:rsid w:val="00925D1B"/>
    <w:rsid w:val="009279AC"/>
    <w:rsid w:val="00930745"/>
    <w:rsid w:val="0093199A"/>
    <w:rsid w:val="00931A9F"/>
    <w:rsid w:val="0093347F"/>
    <w:rsid w:val="0093466D"/>
    <w:rsid w:val="00934AA7"/>
    <w:rsid w:val="0093568C"/>
    <w:rsid w:val="00935D18"/>
    <w:rsid w:val="0094570F"/>
    <w:rsid w:val="0095201F"/>
    <w:rsid w:val="00954690"/>
    <w:rsid w:val="00955976"/>
    <w:rsid w:val="00956B4D"/>
    <w:rsid w:val="00957597"/>
    <w:rsid w:val="00960226"/>
    <w:rsid w:val="009672D1"/>
    <w:rsid w:val="00973F03"/>
    <w:rsid w:val="00981EE1"/>
    <w:rsid w:val="00984131"/>
    <w:rsid w:val="0099190B"/>
    <w:rsid w:val="009A151A"/>
    <w:rsid w:val="009A32BB"/>
    <w:rsid w:val="009A373B"/>
    <w:rsid w:val="009A724D"/>
    <w:rsid w:val="009A7D20"/>
    <w:rsid w:val="009B0ABF"/>
    <w:rsid w:val="009B37CB"/>
    <w:rsid w:val="009B49AE"/>
    <w:rsid w:val="009B4F7E"/>
    <w:rsid w:val="009B6D8D"/>
    <w:rsid w:val="009C062D"/>
    <w:rsid w:val="009C3E0A"/>
    <w:rsid w:val="009C46EE"/>
    <w:rsid w:val="009C5920"/>
    <w:rsid w:val="009D2A4D"/>
    <w:rsid w:val="009D44FC"/>
    <w:rsid w:val="009D7ECB"/>
    <w:rsid w:val="009E1C81"/>
    <w:rsid w:val="009E3C0C"/>
    <w:rsid w:val="009E438B"/>
    <w:rsid w:val="009F6596"/>
    <w:rsid w:val="00A01CA9"/>
    <w:rsid w:val="00A02569"/>
    <w:rsid w:val="00A066D4"/>
    <w:rsid w:val="00A06F32"/>
    <w:rsid w:val="00A11BFD"/>
    <w:rsid w:val="00A11C4E"/>
    <w:rsid w:val="00A14314"/>
    <w:rsid w:val="00A14EC8"/>
    <w:rsid w:val="00A160D4"/>
    <w:rsid w:val="00A16C77"/>
    <w:rsid w:val="00A16CEE"/>
    <w:rsid w:val="00A206F7"/>
    <w:rsid w:val="00A224FA"/>
    <w:rsid w:val="00A23A7B"/>
    <w:rsid w:val="00A2679E"/>
    <w:rsid w:val="00A321F2"/>
    <w:rsid w:val="00A33D0A"/>
    <w:rsid w:val="00A36474"/>
    <w:rsid w:val="00A40027"/>
    <w:rsid w:val="00A42A24"/>
    <w:rsid w:val="00A4376A"/>
    <w:rsid w:val="00A43827"/>
    <w:rsid w:val="00A46838"/>
    <w:rsid w:val="00A50E3A"/>
    <w:rsid w:val="00A53487"/>
    <w:rsid w:val="00A53577"/>
    <w:rsid w:val="00A5414F"/>
    <w:rsid w:val="00A5486A"/>
    <w:rsid w:val="00A550CF"/>
    <w:rsid w:val="00A579B3"/>
    <w:rsid w:val="00A61809"/>
    <w:rsid w:val="00A61D96"/>
    <w:rsid w:val="00A6367A"/>
    <w:rsid w:val="00A65BDC"/>
    <w:rsid w:val="00A668C1"/>
    <w:rsid w:val="00A714D7"/>
    <w:rsid w:val="00A72249"/>
    <w:rsid w:val="00A8282E"/>
    <w:rsid w:val="00A84A53"/>
    <w:rsid w:val="00A8519D"/>
    <w:rsid w:val="00A8719E"/>
    <w:rsid w:val="00A90C2E"/>
    <w:rsid w:val="00A93054"/>
    <w:rsid w:val="00A94F1F"/>
    <w:rsid w:val="00A95DF0"/>
    <w:rsid w:val="00A97470"/>
    <w:rsid w:val="00AA14B6"/>
    <w:rsid w:val="00AA1B2A"/>
    <w:rsid w:val="00AA385E"/>
    <w:rsid w:val="00AA4095"/>
    <w:rsid w:val="00AA4E93"/>
    <w:rsid w:val="00AB045B"/>
    <w:rsid w:val="00AB38E6"/>
    <w:rsid w:val="00AB6A0F"/>
    <w:rsid w:val="00AD3387"/>
    <w:rsid w:val="00AD4FDB"/>
    <w:rsid w:val="00AD5431"/>
    <w:rsid w:val="00AE047B"/>
    <w:rsid w:val="00AE0C0C"/>
    <w:rsid w:val="00AE2260"/>
    <w:rsid w:val="00AF1F08"/>
    <w:rsid w:val="00AF1F7B"/>
    <w:rsid w:val="00AF4863"/>
    <w:rsid w:val="00B02824"/>
    <w:rsid w:val="00B04F35"/>
    <w:rsid w:val="00B171F5"/>
    <w:rsid w:val="00B227D3"/>
    <w:rsid w:val="00B229C0"/>
    <w:rsid w:val="00B23027"/>
    <w:rsid w:val="00B23824"/>
    <w:rsid w:val="00B2536F"/>
    <w:rsid w:val="00B255BA"/>
    <w:rsid w:val="00B30F8D"/>
    <w:rsid w:val="00B321B8"/>
    <w:rsid w:val="00B32A38"/>
    <w:rsid w:val="00B35973"/>
    <w:rsid w:val="00B359F0"/>
    <w:rsid w:val="00B402FE"/>
    <w:rsid w:val="00B457D7"/>
    <w:rsid w:val="00B51B8C"/>
    <w:rsid w:val="00B54FAB"/>
    <w:rsid w:val="00B60BDD"/>
    <w:rsid w:val="00B60CAA"/>
    <w:rsid w:val="00B61757"/>
    <w:rsid w:val="00B635B8"/>
    <w:rsid w:val="00B63711"/>
    <w:rsid w:val="00B641AB"/>
    <w:rsid w:val="00B641E8"/>
    <w:rsid w:val="00B67664"/>
    <w:rsid w:val="00B728FA"/>
    <w:rsid w:val="00B74520"/>
    <w:rsid w:val="00B7692B"/>
    <w:rsid w:val="00B8672F"/>
    <w:rsid w:val="00B9089D"/>
    <w:rsid w:val="00B91799"/>
    <w:rsid w:val="00B94A47"/>
    <w:rsid w:val="00B968D9"/>
    <w:rsid w:val="00BA1FE6"/>
    <w:rsid w:val="00BA2B6A"/>
    <w:rsid w:val="00BA6330"/>
    <w:rsid w:val="00BA6938"/>
    <w:rsid w:val="00BA6C31"/>
    <w:rsid w:val="00BB2014"/>
    <w:rsid w:val="00BB374D"/>
    <w:rsid w:val="00BB5E20"/>
    <w:rsid w:val="00BC2C7E"/>
    <w:rsid w:val="00BC36BA"/>
    <w:rsid w:val="00BC3BE1"/>
    <w:rsid w:val="00BD2043"/>
    <w:rsid w:val="00BD227E"/>
    <w:rsid w:val="00BD6FA4"/>
    <w:rsid w:val="00BE405E"/>
    <w:rsid w:val="00BE5200"/>
    <w:rsid w:val="00BE7952"/>
    <w:rsid w:val="00BF36F9"/>
    <w:rsid w:val="00C11FCA"/>
    <w:rsid w:val="00C12F4C"/>
    <w:rsid w:val="00C17ACA"/>
    <w:rsid w:val="00C17CB8"/>
    <w:rsid w:val="00C20B82"/>
    <w:rsid w:val="00C25E1B"/>
    <w:rsid w:val="00C26C81"/>
    <w:rsid w:val="00C30C6C"/>
    <w:rsid w:val="00C4035E"/>
    <w:rsid w:val="00C415B3"/>
    <w:rsid w:val="00C419E1"/>
    <w:rsid w:val="00C420A2"/>
    <w:rsid w:val="00C43ACE"/>
    <w:rsid w:val="00C44300"/>
    <w:rsid w:val="00C53125"/>
    <w:rsid w:val="00C534D3"/>
    <w:rsid w:val="00C604FD"/>
    <w:rsid w:val="00C645CE"/>
    <w:rsid w:val="00C651A2"/>
    <w:rsid w:val="00C673F1"/>
    <w:rsid w:val="00C72D75"/>
    <w:rsid w:val="00C80207"/>
    <w:rsid w:val="00C80AE1"/>
    <w:rsid w:val="00C828A0"/>
    <w:rsid w:val="00C871EE"/>
    <w:rsid w:val="00C873BE"/>
    <w:rsid w:val="00C92F3D"/>
    <w:rsid w:val="00C93F95"/>
    <w:rsid w:val="00C94F88"/>
    <w:rsid w:val="00C95A53"/>
    <w:rsid w:val="00C95AFC"/>
    <w:rsid w:val="00C96EB8"/>
    <w:rsid w:val="00CB0538"/>
    <w:rsid w:val="00CB08F0"/>
    <w:rsid w:val="00CB1342"/>
    <w:rsid w:val="00CB27F9"/>
    <w:rsid w:val="00CB4A46"/>
    <w:rsid w:val="00CC2105"/>
    <w:rsid w:val="00CC4788"/>
    <w:rsid w:val="00CD015B"/>
    <w:rsid w:val="00CD2C96"/>
    <w:rsid w:val="00CD4500"/>
    <w:rsid w:val="00CD5A3E"/>
    <w:rsid w:val="00CD7C0C"/>
    <w:rsid w:val="00CE3093"/>
    <w:rsid w:val="00CE44E2"/>
    <w:rsid w:val="00CE5846"/>
    <w:rsid w:val="00CE5ECA"/>
    <w:rsid w:val="00CE5EE0"/>
    <w:rsid w:val="00CE7E88"/>
    <w:rsid w:val="00CF2C7F"/>
    <w:rsid w:val="00CF442F"/>
    <w:rsid w:val="00D003BB"/>
    <w:rsid w:val="00D008CC"/>
    <w:rsid w:val="00D04151"/>
    <w:rsid w:val="00D04795"/>
    <w:rsid w:val="00D06059"/>
    <w:rsid w:val="00D14188"/>
    <w:rsid w:val="00D14589"/>
    <w:rsid w:val="00D156B7"/>
    <w:rsid w:val="00D208E6"/>
    <w:rsid w:val="00D20F52"/>
    <w:rsid w:val="00D22109"/>
    <w:rsid w:val="00D2437A"/>
    <w:rsid w:val="00D25801"/>
    <w:rsid w:val="00D26EA2"/>
    <w:rsid w:val="00D30AED"/>
    <w:rsid w:val="00D32301"/>
    <w:rsid w:val="00D330CD"/>
    <w:rsid w:val="00D33487"/>
    <w:rsid w:val="00D33C50"/>
    <w:rsid w:val="00D35710"/>
    <w:rsid w:val="00D35751"/>
    <w:rsid w:val="00D41635"/>
    <w:rsid w:val="00D42D60"/>
    <w:rsid w:val="00D44D2C"/>
    <w:rsid w:val="00D45163"/>
    <w:rsid w:val="00D47EA6"/>
    <w:rsid w:val="00D511CA"/>
    <w:rsid w:val="00D5184F"/>
    <w:rsid w:val="00D55844"/>
    <w:rsid w:val="00D57E25"/>
    <w:rsid w:val="00D6070B"/>
    <w:rsid w:val="00D63A4A"/>
    <w:rsid w:val="00D65C5B"/>
    <w:rsid w:val="00D71A59"/>
    <w:rsid w:val="00D775C9"/>
    <w:rsid w:val="00D845EF"/>
    <w:rsid w:val="00D92357"/>
    <w:rsid w:val="00D925F8"/>
    <w:rsid w:val="00D934DD"/>
    <w:rsid w:val="00D94A5F"/>
    <w:rsid w:val="00D957E5"/>
    <w:rsid w:val="00D95F92"/>
    <w:rsid w:val="00DA3AD4"/>
    <w:rsid w:val="00DB2219"/>
    <w:rsid w:val="00DB287C"/>
    <w:rsid w:val="00DB3BFB"/>
    <w:rsid w:val="00DB4051"/>
    <w:rsid w:val="00DB4086"/>
    <w:rsid w:val="00DB6D02"/>
    <w:rsid w:val="00DB7243"/>
    <w:rsid w:val="00DC1FE7"/>
    <w:rsid w:val="00DD1663"/>
    <w:rsid w:val="00DD49E2"/>
    <w:rsid w:val="00DD4BC2"/>
    <w:rsid w:val="00DD7EE6"/>
    <w:rsid w:val="00DE1940"/>
    <w:rsid w:val="00DE249F"/>
    <w:rsid w:val="00DE4E03"/>
    <w:rsid w:val="00DF290E"/>
    <w:rsid w:val="00DF3277"/>
    <w:rsid w:val="00DF3D20"/>
    <w:rsid w:val="00DF3D62"/>
    <w:rsid w:val="00DF4B51"/>
    <w:rsid w:val="00E02B25"/>
    <w:rsid w:val="00E050DD"/>
    <w:rsid w:val="00E05BD8"/>
    <w:rsid w:val="00E06164"/>
    <w:rsid w:val="00E1689B"/>
    <w:rsid w:val="00E17153"/>
    <w:rsid w:val="00E200F4"/>
    <w:rsid w:val="00E20E27"/>
    <w:rsid w:val="00E21266"/>
    <w:rsid w:val="00E2177B"/>
    <w:rsid w:val="00E22078"/>
    <w:rsid w:val="00E225CA"/>
    <w:rsid w:val="00E25748"/>
    <w:rsid w:val="00E25C26"/>
    <w:rsid w:val="00E25D2A"/>
    <w:rsid w:val="00E275AE"/>
    <w:rsid w:val="00E31CA6"/>
    <w:rsid w:val="00E32192"/>
    <w:rsid w:val="00E33A80"/>
    <w:rsid w:val="00E35634"/>
    <w:rsid w:val="00E35A47"/>
    <w:rsid w:val="00E42113"/>
    <w:rsid w:val="00E662B3"/>
    <w:rsid w:val="00E66A8A"/>
    <w:rsid w:val="00E67C33"/>
    <w:rsid w:val="00E73157"/>
    <w:rsid w:val="00E86D38"/>
    <w:rsid w:val="00E92806"/>
    <w:rsid w:val="00E9342D"/>
    <w:rsid w:val="00E95598"/>
    <w:rsid w:val="00E974B8"/>
    <w:rsid w:val="00EA0616"/>
    <w:rsid w:val="00EA0BE9"/>
    <w:rsid w:val="00EB09B7"/>
    <w:rsid w:val="00EB5DA0"/>
    <w:rsid w:val="00EC180B"/>
    <w:rsid w:val="00EC553D"/>
    <w:rsid w:val="00ED047A"/>
    <w:rsid w:val="00ED0FF0"/>
    <w:rsid w:val="00ED1F3F"/>
    <w:rsid w:val="00ED366A"/>
    <w:rsid w:val="00EE4AFE"/>
    <w:rsid w:val="00EE5C5B"/>
    <w:rsid w:val="00EE6DAF"/>
    <w:rsid w:val="00EF3F31"/>
    <w:rsid w:val="00EF46C5"/>
    <w:rsid w:val="00EF68BC"/>
    <w:rsid w:val="00F047BA"/>
    <w:rsid w:val="00F12A23"/>
    <w:rsid w:val="00F16B4F"/>
    <w:rsid w:val="00F16EE0"/>
    <w:rsid w:val="00F214B4"/>
    <w:rsid w:val="00F21AD3"/>
    <w:rsid w:val="00F21C5C"/>
    <w:rsid w:val="00F27155"/>
    <w:rsid w:val="00F27E83"/>
    <w:rsid w:val="00F3260A"/>
    <w:rsid w:val="00F36854"/>
    <w:rsid w:val="00F36ECD"/>
    <w:rsid w:val="00F44826"/>
    <w:rsid w:val="00F4522A"/>
    <w:rsid w:val="00F475D2"/>
    <w:rsid w:val="00F5000F"/>
    <w:rsid w:val="00F52F6E"/>
    <w:rsid w:val="00F56873"/>
    <w:rsid w:val="00F60356"/>
    <w:rsid w:val="00F60FB3"/>
    <w:rsid w:val="00F649EF"/>
    <w:rsid w:val="00F64A74"/>
    <w:rsid w:val="00F65697"/>
    <w:rsid w:val="00F6588A"/>
    <w:rsid w:val="00F72CCA"/>
    <w:rsid w:val="00F758BD"/>
    <w:rsid w:val="00F8389D"/>
    <w:rsid w:val="00F84075"/>
    <w:rsid w:val="00F85112"/>
    <w:rsid w:val="00F86A39"/>
    <w:rsid w:val="00F87680"/>
    <w:rsid w:val="00F902A3"/>
    <w:rsid w:val="00F91902"/>
    <w:rsid w:val="00F9587F"/>
    <w:rsid w:val="00F96BFA"/>
    <w:rsid w:val="00F9758C"/>
    <w:rsid w:val="00F97723"/>
    <w:rsid w:val="00F97BF3"/>
    <w:rsid w:val="00FA00E6"/>
    <w:rsid w:val="00FA31ED"/>
    <w:rsid w:val="00FB0B6B"/>
    <w:rsid w:val="00FB294D"/>
    <w:rsid w:val="00FB4823"/>
    <w:rsid w:val="00FB5511"/>
    <w:rsid w:val="00FB617D"/>
    <w:rsid w:val="00FB6B76"/>
    <w:rsid w:val="00FB74C0"/>
    <w:rsid w:val="00FC1FBB"/>
    <w:rsid w:val="00FC4B93"/>
    <w:rsid w:val="00FC5692"/>
    <w:rsid w:val="00FD01B4"/>
    <w:rsid w:val="00FD3096"/>
    <w:rsid w:val="00FD355B"/>
    <w:rsid w:val="00FD5DBD"/>
    <w:rsid w:val="00FD6C28"/>
    <w:rsid w:val="00FE0B89"/>
    <w:rsid w:val="00FE4D74"/>
    <w:rsid w:val="00FE4D7D"/>
    <w:rsid w:val="00FE6D71"/>
    <w:rsid w:val="00FE76B6"/>
    <w:rsid w:val="00FF0D3D"/>
    <w:rsid w:val="00FF17FB"/>
    <w:rsid w:val="00FF2CF5"/>
    <w:rsid w:val="00FF35AF"/>
    <w:rsid w:val="00FF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2BF9A466-36A8-C946-AA11-C1461D13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712675"/>
    <w:pPr>
      <w:spacing w:after="0" w:line="240" w:lineRule="auto"/>
    </w:pPr>
    <w:rPr>
      <w:rFonts w:ascii="Times New Roman" w:hAnsi="Times New Roman" w:cs="Times New Roman"/>
      <w:sz w:val="24"/>
      <w:szCs w:val="24"/>
      <w:lang w:val="en-GB" w:eastAsia="zh-CN"/>
    </w:rPr>
  </w:style>
  <w:style w:type="character" w:customStyle="1" w:styleId="UnresolvedMention1">
    <w:name w:val="Unresolved Mention1"/>
    <w:basedOn w:val="Absatz-Standardschriftart"/>
    <w:uiPriority w:val="99"/>
    <w:semiHidden/>
    <w:unhideWhenUsed/>
    <w:rsid w:val="00B255BA"/>
    <w:rPr>
      <w:color w:val="605E5C"/>
      <w:shd w:val="clear" w:color="auto" w:fill="E1DFDD"/>
    </w:rPr>
  </w:style>
  <w:style w:type="character" w:customStyle="1" w:styleId="normaltextrun">
    <w:name w:val="normaltextrun"/>
    <w:basedOn w:val="Absatz-Standardschriftart"/>
    <w:rsid w:val="00FF2CF5"/>
  </w:style>
  <w:style w:type="character" w:customStyle="1" w:styleId="eop">
    <w:name w:val="eop"/>
    <w:basedOn w:val="Absatz-Standardschriftart"/>
    <w:rsid w:val="00FF2CF5"/>
  </w:style>
  <w:style w:type="character" w:customStyle="1" w:styleId="NichtaufgelsteErwhnung2">
    <w:name w:val="Nicht aufgelöste Erwähnung2"/>
    <w:basedOn w:val="Absatz-Standardschriftart"/>
    <w:uiPriority w:val="99"/>
    <w:semiHidden/>
    <w:unhideWhenUsed/>
    <w:rsid w:val="00D84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565">
      <w:bodyDiv w:val="1"/>
      <w:marLeft w:val="0"/>
      <w:marRight w:val="0"/>
      <w:marTop w:val="0"/>
      <w:marBottom w:val="0"/>
      <w:divBdr>
        <w:top w:val="none" w:sz="0" w:space="0" w:color="auto"/>
        <w:left w:val="none" w:sz="0" w:space="0" w:color="auto"/>
        <w:bottom w:val="none" w:sz="0" w:space="0" w:color="auto"/>
        <w:right w:val="none" w:sz="0" w:space="0" w:color="auto"/>
      </w:divBdr>
    </w:div>
    <w:div w:id="174614499">
      <w:bodyDiv w:val="1"/>
      <w:marLeft w:val="0"/>
      <w:marRight w:val="0"/>
      <w:marTop w:val="0"/>
      <w:marBottom w:val="0"/>
      <w:divBdr>
        <w:top w:val="none" w:sz="0" w:space="0" w:color="auto"/>
        <w:left w:val="none" w:sz="0" w:space="0" w:color="auto"/>
        <w:bottom w:val="none" w:sz="0" w:space="0" w:color="auto"/>
        <w:right w:val="none" w:sz="0" w:space="0" w:color="auto"/>
      </w:divBdr>
    </w:div>
    <w:div w:id="202521632">
      <w:bodyDiv w:val="1"/>
      <w:marLeft w:val="0"/>
      <w:marRight w:val="0"/>
      <w:marTop w:val="0"/>
      <w:marBottom w:val="0"/>
      <w:divBdr>
        <w:top w:val="none" w:sz="0" w:space="0" w:color="auto"/>
        <w:left w:val="none" w:sz="0" w:space="0" w:color="auto"/>
        <w:bottom w:val="none" w:sz="0" w:space="0" w:color="auto"/>
        <w:right w:val="none" w:sz="0" w:space="0" w:color="auto"/>
      </w:divBdr>
    </w:div>
    <w:div w:id="908855181">
      <w:bodyDiv w:val="1"/>
      <w:marLeft w:val="0"/>
      <w:marRight w:val="0"/>
      <w:marTop w:val="0"/>
      <w:marBottom w:val="0"/>
      <w:divBdr>
        <w:top w:val="none" w:sz="0" w:space="0" w:color="auto"/>
        <w:left w:val="none" w:sz="0" w:space="0" w:color="auto"/>
        <w:bottom w:val="none" w:sz="0" w:space="0" w:color="auto"/>
        <w:right w:val="none" w:sz="0" w:space="0" w:color="auto"/>
      </w:divBdr>
    </w:div>
    <w:div w:id="9686277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608000">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930694583">
      <w:bodyDiv w:val="1"/>
      <w:marLeft w:val="0"/>
      <w:marRight w:val="0"/>
      <w:marTop w:val="0"/>
      <w:marBottom w:val="0"/>
      <w:divBdr>
        <w:top w:val="none" w:sz="0" w:space="0" w:color="auto"/>
        <w:left w:val="none" w:sz="0" w:space="0" w:color="auto"/>
        <w:bottom w:val="none" w:sz="0" w:space="0" w:color="auto"/>
        <w:right w:val="none" w:sz="0" w:space="0" w:color="auto"/>
      </w:divBdr>
    </w:div>
    <w:div w:id="1992715930">
      <w:bodyDiv w:val="1"/>
      <w:marLeft w:val="0"/>
      <w:marRight w:val="0"/>
      <w:marTop w:val="0"/>
      <w:marBottom w:val="0"/>
      <w:divBdr>
        <w:top w:val="none" w:sz="0" w:space="0" w:color="auto"/>
        <w:left w:val="none" w:sz="0" w:space="0" w:color="auto"/>
        <w:bottom w:val="none" w:sz="0" w:space="0" w:color="auto"/>
        <w:right w:val="none" w:sz="0" w:space="0" w:color="auto"/>
      </w:divBdr>
    </w:div>
    <w:div w:id="2047218819">
      <w:bodyDiv w:val="1"/>
      <w:marLeft w:val="0"/>
      <w:marRight w:val="0"/>
      <w:marTop w:val="0"/>
      <w:marBottom w:val="0"/>
      <w:divBdr>
        <w:top w:val="none" w:sz="0" w:space="0" w:color="auto"/>
        <w:left w:val="none" w:sz="0" w:space="0" w:color="auto"/>
        <w:bottom w:val="none" w:sz="0" w:space="0" w:color="auto"/>
        <w:right w:val="none" w:sz="0" w:space="0" w:color="auto"/>
      </w:divBdr>
    </w:div>
    <w:div w:id="2131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 TargetMode="External"/><Relationship Id="rId13" Type="http://schemas.openxmlformats.org/officeDocument/2006/relationships/hyperlink" Target="http://www.th-rosenhei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ttdata.com/globa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nttdata.com/services/data-and-intelligence/quantencomputing" TargetMode="External"/><Relationship Id="rId5" Type="http://schemas.openxmlformats.org/officeDocument/2006/relationships/webSettings" Target="webSettings.xml"/><Relationship Id="rId15" Type="http://schemas.openxmlformats.org/officeDocument/2006/relationships/hyperlink" Target="mailto:g.oelschlaeger@storymaker.de" TargetMode="External"/><Relationship Id="rId10" Type="http://schemas.openxmlformats.org/officeDocument/2006/relationships/hyperlink" Target="https://www.th-rosenheim.de/" TargetMode="External"/><Relationship Id="rId4" Type="http://schemas.openxmlformats.org/officeDocument/2006/relationships/settings" Target="settings.xml"/><Relationship Id="rId9" Type="http://schemas.openxmlformats.org/officeDocument/2006/relationships/hyperlink" Target="https://protolab-rosenheim.de/" TargetMode="External"/><Relationship Id="rId14" Type="http://schemas.openxmlformats.org/officeDocument/2006/relationships/hyperlink" Target="mailto:cornelia.spitzer@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97A1D1-95F3-48FC-96F2-94A744988EB1}">
  <we:reference id="wa200002029" version="1.0.0.0" store="de-DE" storeType="OMEX"/>
  <we:alternateReferences>
    <we:reference id="wa200002029" version="1.0.0.0" store="WA2000020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B4DC-94C2-4655-B34D-6568CAE5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5746</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4</cp:revision>
  <cp:lastPrinted>2021-12-14T14:12:00Z</cp:lastPrinted>
  <dcterms:created xsi:type="dcterms:W3CDTF">2022-04-29T13:01:00Z</dcterms:created>
  <dcterms:modified xsi:type="dcterms:W3CDTF">2022-04-29T13:01:00Z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